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FD" w:rsidRPr="004F27FD" w:rsidRDefault="004F27FD" w:rsidP="005B486F">
      <w:pPr>
        <w:spacing w:line="340" w:lineRule="exact"/>
        <w:jc w:val="center"/>
        <w:rPr>
          <w:rFonts w:ascii="宋体" w:hAnsi="宋体" w:cs="仿宋_GB2312" w:hint="eastAsia"/>
          <w:b/>
          <w:kern w:val="0"/>
          <w:sz w:val="30"/>
          <w:szCs w:val="30"/>
        </w:rPr>
      </w:pPr>
      <w:r w:rsidRPr="004F27FD">
        <w:rPr>
          <w:rFonts w:ascii="宋体" w:hAnsi="宋体" w:cs="仿宋_GB2312" w:hint="eastAsia"/>
          <w:b/>
          <w:kern w:val="0"/>
          <w:sz w:val="30"/>
          <w:szCs w:val="30"/>
        </w:rPr>
        <w:t>我校主持</w:t>
      </w:r>
      <w:r w:rsidR="005B486F" w:rsidRPr="004F27FD">
        <w:rPr>
          <w:rFonts w:ascii="宋体" w:hAnsi="宋体" w:cs="仿宋_GB2312" w:hint="eastAsia"/>
          <w:b/>
          <w:kern w:val="0"/>
          <w:sz w:val="30"/>
          <w:szCs w:val="30"/>
        </w:rPr>
        <w:t>通过</w:t>
      </w:r>
      <w:r w:rsidR="005B486F" w:rsidRPr="004F27FD">
        <w:rPr>
          <w:rFonts w:ascii="宋体" w:hAnsi="宋体" w:hint="eastAsia"/>
          <w:b/>
          <w:kern w:val="0"/>
          <w:sz w:val="30"/>
          <w:szCs w:val="30"/>
          <w:lang w:val="zh-CN"/>
        </w:rPr>
        <w:t>陕西省</w:t>
      </w:r>
      <w:r w:rsidR="00AB6736" w:rsidRPr="004F27FD">
        <w:rPr>
          <w:rFonts w:ascii="宋体" w:hAnsi="宋体" w:cs="仿宋_GB2312" w:hint="eastAsia"/>
          <w:b/>
          <w:kern w:val="0"/>
          <w:sz w:val="30"/>
          <w:szCs w:val="30"/>
        </w:rPr>
        <w:t>提名</w:t>
      </w:r>
    </w:p>
    <w:p w:rsidR="005B486F" w:rsidRPr="004F27FD" w:rsidRDefault="005B486F" w:rsidP="005B486F">
      <w:pPr>
        <w:spacing w:line="340" w:lineRule="exact"/>
        <w:jc w:val="center"/>
        <w:rPr>
          <w:rFonts w:ascii="宋体" w:hAnsi="宋体"/>
          <w:b/>
          <w:sz w:val="30"/>
          <w:szCs w:val="30"/>
        </w:rPr>
      </w:pPr>
      <w:r w:rsidRPr="004F27FD">
        <w:rPr>
          <w:rFonts w:ascii="宋体" w:hAnsi="宋体" w:cs="仿宋_GB2312" w:hint="eastAsia"/>
          <w:b/>
          <w:kern w:val="0"/>
          <w:sz w:val="30"/>
          <w:szCs w:val="30"/>
        </w:rPr>
        <w:t>申报</w:t>
      </w:r>
      <w:r w:rsidR="00AB6736" w:rsidRPr="004F27FD">
        <w:rPr>
          <w:rFonts w:ascii="宋体" w:hAnsi="宋体" w:cs="仿宋_GB2312" w:hint="eastAsia"/>
          <w:b/>
          <w:kern w:val="0"/>
          <w:sz w:val="30"/>
          <w:szCs w:val="30"/>
        </w:rPr>
        <w:t>2018</w:t>
      </w:r>
      <w:r w:rsidRPr="004F27FD">
        <w:rPr>
          <w:rFonts w:ascii="宋体" w:hAnsi="宋体" w:cs="仿宋_GB2312" w:hint="eastAsia"/>
          <w:b/>
          <w:kern w:val="0"/>
          <w:sz w:val="30"/>
          <w:szCs w:val="30"/>
        </w:rPr>
        <w:t>年度国家</w:t>
      </w:r>
      <w:r w:rsidR="00EF1F20" w:rsidRPr="004F27FD">
        <w:rPr>
          <w:rFonts w:ascii="宋体" w:hAnsi="宋体" w:cs="仿宋_GB2312" w:hint="eastAsia"/>
          <w:b/>
          <w:kern w:val="0"/>
          <w:sz w:val="30"/>
          <w:szCs w:val="30"/>
        </w:rPr>
        <w:t>科学技术奖励</w:t>
      </w:r>
      <w:r w:rsidRPr="004F27FD">
        <w:rPr>
          <w:rFonts w:ascii="宋体" w:hAnsi="宋体" w:cs="仿宋_GB2312" w:hint="eastAsia"/>
          <w:b/>
          <w:kern w:val="0"/>
          <w:sz w:val="30"/>
          <w:szCs w:val="30"/>
        </w:rPr>
        <w:t>项目公示内容</w:t>
      </w:r>
    </w:p>
    <w:p w:rsidR="00D725E0" w:rsidRDefault="00D725E0" w:rsidP="00B641A8">
      <w:pPr>
        <w:spacing w:line="400" w:lineRule="exact"/>
        <w:rPr>
          <w:rFonts w:ascii="Calibri" w:eastAsia="宋体" w:hAnsi="Calibri" w:cs="Times New Roman"/>
          <w:b/>
          <w:sz w:val="24"/>
          <w:szCs w:val="24"/>
        </w:rPr>
      </w:pPr>
    </w:p>
    <w:p w:rsidR="005B486F" w:rsidRDefault="005B486F" w:rsidP="00D725E0">
      <w:pPr>
        <w:spacing w:line="400" w:lineRule="exact"/>
        <w:jc w:val="center"/>
        <w:rPr>
          <w:rFonts w:ascii="宋体" w:hAnsi="宋体" w:cs="仿宋_GB2312"/>
          <w:b/>
          <w:kern w:val="0"/>
          <w:sz w:val="28"/>
          <w:szCs w:val="28"/>
        </w:rPr>
      </w:pPr>
      <w:r w:rsidRPr="00D725E0">
        <w:rPr>
          <w:rFonts w:ascii="宋体" w:hAnsi="宋体" w:cs="仿宋_GB2312" w:hint="eastAsia"/>
          <w:b/>
          <w:kern w:val="0"/>
          <w:sz w:val="28"/>
          <w:szCs w:val="28"/>
        </w:rPr>
        <w:t>项目</w:t>
      </w:r>
      <w:r w:rsidR="00D725E0" w:rsidRPr="00D725E0">
        <w:rPr>
          <w:rFonts w:ascii="宋体" w:hAnsi="宋体" w:cs="仿宋_GB2312" w:hint="eastAsia"/>
          <w:b/>
          <w:kern w:val="0"/>
          <w:sz w:val="28"/>
          <w:szCs w:val="28"/>
        </w:rPr>
        <w:t>I</w:t>
      </w:r>
    </w:p>
    <w:p w:rsidR="00A320CE" w:rsidRDefault="00A320CE" w:rsidP="004F27FD">
      <w:pPr>
        <w:spacing w:beforeLines="50" w:line="360" w:lineRule="auto"/>
        <w:rPr>
          <w:rFonts w:ascii="宋体" w:hAnsi="宋体"/>
          <w:b/>
          <w:color w:val="0D0D0D"/>
          <w:sz w:val="24"/>
          <w:szCs w:val="32"/>
        </w:rPr>
      </w:pPr>
      <w:r>
        <w:rPr>
          <w:rFonts w:ascii="宋体" w:hAnsi="宋体" w:hint="eastAsia"/>
          <w:b/>
          <w:color w:val="0D0D0D"/>
          <w:sz w:val="24"/>
          <w:szCs w:val="32"/>
        </w:rPr>
        <w:t>一、提名奖种：技术发明奖</w:t>
      </w:r>
    </w:p>
    <w:p w:rsidR="0016134E" w:rsidRDefault="00A320CE" w:rsidP="004F27FD">
      <w:pPr>
        <w:spacing w:beforeLines="50" w:line="360" w:lineRule="auto"/>
        <w:rPr>
          <w:rFonts w:ascii="宋体" w:hAnsi="宋体"/>
          <w:sz w:val="24"/>
          <w:szCs w:val="24"/>
        </w:rPr>
      </w:pPr>
      <w:r>
        <w:rPr>
          <w:rFonts w:ascii="宋体" w:hAnsi="宋体" w:hint="eastAsia"/>
          <w:b/>
          <w:color w:val="0D0D0D"/>
          <w:sz w:val="24"/>
          <w:szCs w:val="32"/>
        </w:rPr>
        <w:t>二</w:t>
      </w:r>
      <w:r w:rsidR="0016134E">
        <w:rPr>
          <w:rFonts w:ascii="宋体" w:hAnsi="宋体" w:hint="eastAsia"/>
          <w:b/>
          <w:color w:val="0D0D0D"/>
          <w:sz w:val="24"/>
          <w:szCs w:val="32"/>
        </w:rPr>
        <w:t>、项目名称：</w:t>
      </w:r>
      <w:r w:rsidR="0016134E" w:rsidRPr="008B4B9F">
        <w:rPr>
          <w:rFonts w:ascii="宋体" w:hAnsi="宋体" w:hint="eastAsia"/>
          <w:b/>
          <w:color w:val="0D0D0D"/>
          <w:sz w:val="24"/>
          <w:szCs w:val="32"/>
        </w:rPr>
        <w:t>光温高效日光温室设计与建造及蔬菜生产关键技术应用</w:t>
      </w:r>
    </w:p>
    <w:p w:rsidR="0016134E" w:rsidRDefault="00A320CE" w:rsidP="004F27FD">
      <w:pPr>
        <w:spacing w:beforeLines="50" w:line="360" w:lineRule="auto"/>
        <w:rPr>
          <w:rFonts w:ascii="宋体" w:hAnsi="宋体"/>
          <w:b/>
          <w:color w:val="0D0D0D"/>
          <w:sz w:val="24"/>
          <w:szCs w:val="32"/>
        </w:rPr>
      </w:pPr>
      <w:r>
        <w:rPr>
          <w:rFonts w:ascii="宋体" w:hAnsi="宋体" w:hint="eastAsia"/>
          <w:b/>
          <w:color w:val="0D0D0D"/>
          <w:sz w:val="24"/>
          <w:szCs w:val="32"/>
        </w:rPr>
        <w:t>三</w:t>
      </w:r>
      <w:r w:rsidR="0016134E">
        <w:rPr>
          <w:rFonts w:ascii="宋体" w:hAnsi="宋体" w:hint="eastAsia"/>
          <w:b/>
          <w:color w:val="0D0D0D"/>
          <w:sz w:val="24"/>
          <w:szCs w:val="32"/>
        </w:rPr>
        <w:t>、项目简介：</w:t>
      </w:r>
    </w:p>
    <w:p w:rsidR="0016134E" w:rsidRPr="002F0C8C" w:rsidRDefault="0016134E" w:rsidP="0016134E">
      <w:pPr>
        <w:adjustRightInd w:val="0"/>
        <w:snapToGrid w:val="0"/>
        <w:spacing w:line="360" w:lineRule="exact"/>
        <w:ind w:firstLineChars="200" w:firstLine="480"/>
        <w:jc w:val="left"/>
        <w:rPr>
          <w:rFonts w:cs="Helvetica"/>
          <w:color w:val="000000"/>
          <w:sz w:val="24"/>
          <w:szCs w:val="24"/>
        </w:rPr>
      </w:pPr>
      <w:r w:rsidRPr="002F0C8C">
        <w:rPr>
          <w:rFonts w:cs="Helvetica" w:hint="eastAsia"/>
          <w:color w:val="000000"/>
          <w:sz w:val="24"/>
          <w:szCs w:val="24"/>
        </w:rPr>
        <w:t>我国设施农业产业化发展过程中存在着低温弱光、温室结构标准化差、建造方式落后、高价低能等问题造成每年设施蔬菜产量损失超</w:t>
      </w:r>
      <w:r w:rsidRPr="002F0C8C">
        <w:rPr>
          <w:rFonts w:cs="Helvetica" w:hint="eastAsia"/>
          <w:color w:val="000000"/>
          <w:sz w:val="24"/>
          <w:szCs w:val="24"/>
        </w:rPr>
        <w:t>30%</w:t>
      </w:r>
      <w:r w:rsidRPr="002F0C8C">
        <w:rPr>
          <w:rFonts w:cs="Helvetica" w:hint="eastAsia"/>
          <w:color w:val="000000"/>
          <w:sz w:val="24"/>
          <w:szCs w:val="24"/>
        </w:rPr>
        <w:t>，经济损失上百亿元，温室采光蓄热的深入探索已成为解决温室产业问题的关键。另外，针对西北地区</w:t>
      </w:r>
      <w:r w:rsidRPr="002F0C8C">
        <w:rPr>
          <w:rFonts w:cs="Helvetica"/>
          <w:color w:val="000000"/>
          <w:sz w:val="24"/>
          <w:szCs w:val="24"/>
        </w:rPr>
        <w:t>水资源极度缺乏</w:t>
      </w:r>
      <w:r w:rsidRPr="002F0C8C">
        <w:rPr>
          <w:rFonts w:cs="Helvetica" w:hint="eastAsia"/>
          <w:color w:val="000000"/>
          <w:sz w:val="24"/>
          <w:szCs w:val="24"/>
        </w:rPr>
        <w:t>、</w:t>
      </w:r>
      <w:r w:rsidRPr="002F0C8C">
        <w:rPr>
          <w:rFonts w:cs="Helvetica"/>
          <w:color w:val="000000"/>
          <w:sz w:val="24"/>
          <w:szCs w:val="24"/>
        </w:rPr>
        <w:t>生态问题突出</w:t>
      </w:r>
      <w:r w:rsidRPr="002F0C8C">
        <w:rPr>
          <w:rFonts w:cs="Helvetica" w:hint="eastAsia"/>
          <w:color w:val="000000"/>
          <w:sz w:val="24"/>
          <w:szCs w:val="24"/>
        </w:rPr>
        <w:t>、</w:t>
      </w:r>
      <w:r w:rsidRPr="002F0C8C">
        <w:rPr>
          <w:rFonts w:cs="Helvetica"/>
          <w:color w:val="000000"/>
          <w:sz w:val="24"/>
          <w:szCs w:val="24"/>
        </w:rPr>
        <w:t>日光温室蔬菜产量和效益偏低、节水栽培普及率低</w:t>
      </w:r>
      <w:r w:rsidRPr="002F0C8C">
        <w:rPr>
          <w:rFonts w:cs="Helvetica" w:hint="eastAsia"/>
          <w:color w:val="000000"/>
          <w:sz w:val="24"/>
          <w:szCs w:val="24"/>
        </w:rPr>
        <w:t>等</w:t>
      </w:r>
      <w:r w:rsidRPr="002F0C8C">
        <w:rPr>
          <w:rFonts w:cs="Helvetica"/>
          <w:color w:val="000000"/>
          <w:sz w:val="24"/>
          <w:szCs w:val="24"/>
        </w:rPr>
        <w:t>严重的</w:t>
      </w:r>
      <w:r w:rsidRPr="002F0C8C">
        <w:rPr>
          <w:rFonts w:cs="Helvetica" w:hint="eastAsia"/>
          <w:color w:val="000000"/>
          <w:sz w:val="24"/>
          <w:szCs w:val="24"/>
        </w:rPr>
        <w:t>问题，急需开展节水节肥制度的研发工作。</w:t>
      </w:r>
    </w:p>
    <w:p w:rsidR="0016134E" w:rsidRPr="002F0C8C" w:rsidRDefault="0016134E" w:rsidP="0016134E">
      <w:pPr>
        <w:adjustRightInd w:val="0"/>
        <w:snapToGrid w:val="0"/>
        <w:spacing w:line="360" w:lineRule="exact"/>
        <w:ind w:firstLineChars="200" w:firstLine="480"/>
        <w:jc w:val="left"/>
        <w:rPr>
          <w:rFonts w:cs="Helvetica"/>
          <w:color w:val="000000"/>
          <w:sz w:val="24"/>
          <w:szCs w:val="24"/>
        </w:rPr>
      </w:pPr>
      <w:r w:rsidRPr="002F0C8C">
        <w:rPr>
          <w:rFonts w:cs="Helvetica" w:hint="eastAsia"/>
          <w:color w:val="000000"/>
          <w:sz w:val="24"/>
          <w:szCs w:val="24"/>
        </w:rPr>
        <w:t>在国家科技支撑计划和重大科技专项等课题的资助下，该项目历时</w:t>
      </w:r>
      <w:r w:rsidRPr="002F0C8C">
        <w:rPr>
          <w:rFonts w:cs="Helvetica" w:hint="eastAsia"/>
          <w:color w:val="000000"/>
          <w:sz w:val="24"/>
          <w:szCs w:val="24"/>
        </w:rPr>
        <w:t xml:space="preserve"> 10</w:t>
      </w:r>
      <w:r w:rsidRPr="002F0C8C">
        <w:rPr>
          <w:rFonts w:cs="Helvetica" w:hint="eastAsia"/>
          <w:color w:val="000000"/>
          <w:sz w:val="24"/>
          <w:szCs w:val="24"/>
        </w:rPr>
        <w:t>年攻关，从揭示日光温室采光和传热机理入手，针对长期困扰我国设施农业研究领域的低温弱光等重大理论和技术瓶颈，进而研发了日光温室主动采光蓄热的理论和关键技术，整合形成了一套可持续性的温室采光蓄热技术方案并通过田间试验示范，达到了科学高效提高设施结构光温性能的目的，取得如下成果</w:t>
      </w:r>
      <w:r>
        <w:rPr>
          <w:rFonts w:cs="Helvetica" w:hint="eastAsia"/>
          <w:color w:val="000000"/>
          <w:sz w:val="24"/>
          <w:szCs w:val="24"/>
        </w:rPr>
        <w:t>：</w:t>
      </w:r>
    </w:p>
    <w:p w:rsidR="0016134E" w:rsidRPr="002F0C8C" w:rsidRDefault="0016134E" w:rsidP="004F27FD">
      <w:pPr>
        <w:adjustRightInd w:val="0"/>
        <w:snapToGrid w:val="0"/>
        <w:spacing w:beforeLines="50" w:after="240" w:line="360" w:lineRule="exact"/>
        <w:ind w:left="282" w:hangingChars="117" w:hanging="282"/>
        <w:jc w:val="left"/>
        <w:rPr>
          <w:b/>
          <w:sz w:val="24"/>
          <w:szCs w:val="24"/>
        </w:rPr>
      </w:pPr>
      <w:r>
        <w:rPr>
          <w:rFonts w:hint="eastAsia"/>
          <w:b/>
          <w:sz w:val="24"/>
          <w:szCs w:val="24"/>
        </w:rPr>
        <w:t xml:space="preserve">1. </w:t>
      </w:r>
      <w:r w:rsidRPr="002F0C8C">
        <w:rPr>
          <w:rFonts w:hint="eastAsia"/>
          <w:b/>
          <w:sz w:val="24"/>
          <w:szCs w:val="24"/>
        </w:rPr>
        <w:t>率先提出了主动采光概念并阐明其理论依据，发明了基于主动采光理论的倾转屋面主动采光日光温室；阐明了温室主动储放能机理，发明了主动储能日光温室。</w:t>
      </w:r>
      <w:r>
        <w:rPr>
          <w:rFonts w:hint="eastAsia"/>
          <w:b/>
          <w:sz w:val="24"/>
          <w:szCs w:val="24"/>
        </w:rPr>
        <w:t>突破了温室采光蓄热技术瓶颈，</w:t>
      </w:r>
      <w:r w:rsidRPr="002F0C8C">
        <w:rPr>
          <w:rFonts w:hint="eastAsia"/>
          <w:b/>
          <w:sz w:val="24"/>
          <w:szCs w:val="24"/>
        </w:rPr>
        <w:t>解决了传统日光温室低温弱光问题。</w:t>
      </w:r>
    </w:p>
    <w:p w:rsidR="0016134E" w:rsidRDefault="0016134E" w:rsidP="0016134E">
      <w:pPr>
        <w:adjustRightInd w:val="0"/>
        <w:snapToGrid w:val="0"/>
        <w:spacing w:line="360" w:lineRule="exact"/>
        <w:ind w:left="1" w:firstLineChars="200" w:firstLine="480"/>
        <w:jc w:val="left"/>
        <w:rPr>
          <w:rFonts w:ascii="宋体" w:hAnsi="宋体"/>
          <w:sz w:val="24"/>
        </w:rPr>
      </w:pPr>
      <w:r w:rsidRPr="002F0C8C">
        <w:rPr>
          <w:rFonts w:hint="eastAsia"/>
          <w:sz w:val="24"/>
          <w:szCs w:val="24"/>
        </w:rPr>
        <w:t>基于主动改变自身采光结构，进而实现对自然光照的最大程度透射，</w:t>
      </w:r>
      <w:r w:rsidRPr="0091764F">
        <w:rPr>
          <w:rFonts w:hint="eastAsia"/>
          <w:b/>
          <w:sz w:val="24"/>
          <w:szCs w:val="24"/>
        </w:rPr>
        <w:t>首次提出了温室主动采光概念，</w:t>
      </w:r>
      <w:r>
        <w:rPr>
          <w:rFonts w:hint="eastAsia"/>
          <w:b/>
          <w:sz w:val="24"/>
          <w:szCs w:val="24"/>
        </w:rPr>
        <w:t>发明了倾转屋面主动采光日光温室创新结构。</w:t>
      </w:r>
      <w:r w:rsidRPr="0091764F">
        <w:rPr>
          <w:rFonts w:ascii="宋体" w:hAnsi="宋体" w:hint="eastAsia"/>
          <w:sz w:val="24"/>
        </w:rPr>
        <w:t>构建了主动采光的倾角和透光率关系模型，阐明了温室整体透射率提高内在机理，奠定</w:t>
      </w:r>
      <w:r w:rsidRPr="002F0C8C">
        <w:rPr>
          <w:rFonts w:hint="eastAsia"/>
          <w:sz w:val="24"/>
          <w:szCs w:val="24"/>
        </w:rPr>
        <w:t>了日光温室采光效率提高的理论</w:t>
      </w:r>
      <w:r>
        <w:rPr>
          <w:rFonts w:hint="eastAsia"/>
          <w:sz w:val="24"/>
          <w:szCs w:val="24"/>
        </w:rPr>
        <w:t>基础</w:t>
      </w:r>
      <w:r w:rsidRPr="002F0C8C">
        <w:rPr>
          <w:rFonts w:hint="eastAsia"/>
          <w:sz w:val="24"/>
          <w:szCs w:val="24"/>
        </w:rPr>
        <w:t>和实践</w:t>
      </w:r>
      <w:r>
        <w:rPr>
          <w:rFonts w:hint="eastAsia"/>
          <w:sz w:val="24"/>
          <w:szCs w:val="24"/>
        </w:rPr>
        <w:t>结构模式</w:t>
      </w:r>
      <w:r w:rsidRPr="002F0C8C">
        <w:rPr>
          <w:rFonts w:hint="eastAsia"/>
          <w:sz w:val="24"/>
          <w:szCs w:val="24"/>
        </w:rPr>
        <w:t>。</w:t>
      </w:r>
      <w:r w:rsidRPr="00070D63">
        <w:rPr>
          <w:rFonts w:ascii="宋体" w:hAnsi="宋体" w:hint="eastAsia"/>
          <w:sz w:val="24"/>
        </w:rPr>
        <w:t>针对固定屋面日光温室在冬至日仅有</w:t>
      </w:r>
      <w:r w:rsidRPr="00070D63">
        <w:rPr>
          <w:sz w:val="24"/>
        </w:rPr>
        <w:t>40%</w:t>
      </w:r>
      <w:r w:rsidRPr="00070D63">
        <w:rPr>
          <w:rFonts w:ascii="宋体" w:hAnsi="宋体" w:hint="eastAsia"/>
          <w:sz w:val="24"/>
        </w:rPr>
        <w:t>采光面能保证阳光有较佳太阳入射角</w:t>
      </w:r>
      <w:r>
        <w:rPr>
          <w:rFonts w:ascii="宋体" w:hAnsi="宋体" w:hint="eastAsia"/>
          <w:sz w:val="24"/>
        </w:rPr>
        <w:t>，</w:t>
      </w:r>
      <w:r w:rsidRPr="00070D63">
        <w:rPr>
          <w:rFonts w:ascii="宋体" w:hAnsi="宋体" w:hint="eastAsia"/>
          <w:sz w:val="24"/>
        </w:rPr>
        <w:t>根据</w:t>
      </w:r>
      <w:r w:rsidRPr="00070D63">
        <w:rPr>
          <w:sz w:val="24"/>
        </w:rPr>
        <w:t>Fresnel</w:t>
      </w:r>
      <w:r w:rsidRPr="00070D63">
        <w:rPr>
          <w:rFonts w:ascii="宋体" w:hAnsi="宋体" w:hint="eastAsia"/>
          <w:sz w:val="24"/>
        </w:rPr>
        <w:t>经典光学原理构建了</w:t>
      </w:r>
      <w:r>
        <w:rPr>
          <w:rFonts w:ascii="宋体" w:hAnsi="宋体" w:hint="eastAsia"/>
          <w:sz w:val="24"/>
        </w:rPr>
        <w:t>主动采光温室</w:t>
      </w:r>
      <w:r w:rsidRPr="00070D63">
        <w:rPr>
          <w:rFonts w:ascii="宋体" w:hAnsi="宋体" w:hint="eastAsia"/>
          <w:sz w:val="24"/>
        </w:rPr>
        <w:t>数学模型，并</w:t>
      </w:r>
      <w:r>
        <w:rPr>
          <w:rFonts w:ascii="宋体" w:hAnsi="宋体" w:hint="eastAsia"/>
          <w:sz w:val="24"/>
        </w:rPr>
        <w:t>阐明了太阳入射光在日光温室采光面角度变化下的强度透射率变化规律，</w:t>
      </w:r>
      <w:r w:rsidRPr="0091764F">
        <w:rPr>
          <w:rFonts w:ascii="宋体" w:hAnsi="宋体" w:hint="eastAsia"/>
          <w:b/>
          <w:sz w:val="24"/>
        </w:rPr>
        <w:t>首次提出了日光温室逐日逐时最佳采光倾角计算式。</w:t>
      </w:r>
    </w:p>
    <w:p w:rsidR="0016134E" w:rsidRPr="00070D63" w:rsidRDefault="0016134E" w:rsidP="0016134E">
      <w:pPr>
        <w:tabs>
          <w:tab w:val="left" w:pos="0"/>
        </w:tabs>
        <w:spacing w:line="360" w:lineRule="exact"/>
        <w:ind w:firstLineChars="200" w:firstLine="480"/>
        <w:rPr>
          <w:rFonts w:ascii="宋体" w:hAnsi="宋体"/>
          <w:sz w:val="24"/>
        </w:rPr>
      </w:pPr>
      <w:r w:rsidRPr="00070D63">
        <w:rPr>
          <w:rFonts w:ascii="宋体" w:hAnsi="宋体" w:hint="eastAsia"/>
          <w:sz w:val="24"/>
        </w:rPr>
        <w:t>基于温室墙体</w:t>
      </w:r>
      <w:r>
        <w:rPr>
          <w:rFonts w:ascii="宋体" w:hAnsi="宋体" w:hint="eastAsia"/>
          <w:sz w:val="24"/>
        </w:rPr>
        <w:t>主动</w:t>
      </w:r>
      <w:r w:rsidRPr="00070D63">
        <w:rPr>
          <w:rFonts w:ascii="宋体" w:hAnsi="宋体" w:hint="eastAsia"/>
          <w:sz w:val="24"/>
        </w:rPr>
        <w:t>储能风道内热空气的湿热耦合，阐明了主动蓄能日光温室墙体换热的蓄能机理，</w:t>
      </w:r>
      <w:r w:rsidRPr="0091764F">
        <w:rPr>
          <w:rFonts w:ascii="宋体" w:hAnsi="宋体" w:hint="eastAsia"/>
          <w:b/>
          <w:sz w:val="24"/>
        </w:rPr>
        <w:t>发明了主动蓄能日光温室创新结构。</w:t>
      </w:r>
      <w:r>
        <w:rPr>
          <w:rFonts w:ascii="宋体" w:hAnsi="宋体" w:hint="eastAsia"/>
          <w:sz w:val="24"/>
        </w:rPr>
        <w:t>新结构</w:t>
      </w:r>
      <w:r w:rsidRPr="00070D63">
        <w:rPr>
          <w:rFonts w:ascii="宋体" w:hAnsi="宋体" w:hint="eastAsia"/>
          <w:sz w:val="24"/>
        </w:rPr>
        <w:t>温室</w:t>
      </w:r>
      <w:r>
        <w:rPr>
          <w:rFonts w:ascii="宋体" w:hAnsi="宋体" w:hint="eastAsia"/>
          <w:sz w:val="24"/>
        </w:rPr>
        <w:t>充分利用了换热管内壁形成的冷凝水，进而激发相变材料储能功能，室</w:t>
      </w:r>
      <w:r w:rsidRPr="00070D63">
        <w:rPr>
          <w:rFonts w:ascii="宋体" w:hAnsi="宋体" w:hint="eastAsia"/>
          <w:sz w:val="24"/>
        </w:rPr>
        <w:t>内热空气与结构+储能复合体</w:t>
      </w:r>
      <w:r>
        <w:rPr>
          <w:rFonts w:ascii="宋体" w:hAnsi="宋体" w:hint="eastAsia"/>
          <w:sz w:val="24"/>
        </w:rPr>
        <w:t>能进行</w:t>
      </w:r>
      <w:r w:rsidRPr="00070D63">
        <w:rPr>
          <w:rFonts w:ascii="宋体" w:hAnsi="宋体" w:hint="eastAsia"/>
          <w:sz w:val="24"/>
        </w:rPr>
        <w:t>快速</w:t>
      </w:r>
      <w:r>
        <w:rPr>
          <w:rFonts w:ascii="宋体" w:hAnsi="宋体" w:hint="eastAsia"/>
          <w:sz w:val="24"/>
        </w:rPr>
        <w:t>地</w:t>
      </w:r>
      <w:r w:rsidRPr="00070D63">
        <w:rPr>
          <w:rFonts w:ascii="宋体" w:hAnsi="宋体" w:hint="eastAsia"/>
          <w:sz w:val="24"/>
        </w:rPr>
        <w:t>热量交换，</w:t>
      </w:r>
      <w:r>
        <w:rPr>
          <w:rFonts w:ascii="宋体" w:hAnsi="宋体" w:hint="eastAsia"/>
          <w:sz w:val="24"/>
        </w:rPr>
        <w:t>进一步研究得到</w:t>
      </w:r>
      <w:r w:rsidRPr="00070D63">
        <w:rPr>
          <w:rFonts w:ascii="宋体" w:hAnsi="宋体" w:hint="eastAsia"/>
          <w:sz w:val="24"/>
        </w:rPr>
        <w:t>高效换能长度为15m</w:t>
      </w:r>
      <w:r>
        <w:rPr>
          <w:rFonts w:ascii="宋体" w:hAnsi="宋体" w:hint="eastAsia"/>
          <w:sz w:val="24"/>
        </w:rPr>
        <w:t>。</w:t>
      </w:r>
    </w:p>
    <w:p w:rsidR="0016134E" w:rsidRPr="006B1B40" w:rsidRDefault="0016134E" w:rsidP="004F27FD">
      <w:pPr>
        <w:adjustRightInd w:val="0"/>
        <w:snapToGrid w:val="0"/>
        <w:spacing w:beforeLines="50" w:after="240" w:line="360" w:lineRule="exact"/>
        <w:jc w:val="left"/>
        <w:rPr>
          <w:rStyle w:val="author-67920"/>
          <w:rFonts w:cs="Helvetica"/>
          <w:b/>
          <w:color w:val="000000"/>
          <w:sz w:val="24"/>
          <w:szCs w:val="24"/>
        </w:rPr>
      </w:pPr>
      <w:r w:rsidRPr="006B1B40">
        <w:rPr>
          <w:rStyle w:val="author-67920"/>
          <w:rFonts w:cs="Helvetica" w:hint="eastAsia"/>
          <w:b/>
          <w:color w:val="000000"/>
          <w:sz w:val="24"/>
          <w:szCs w:val="24"/>
        </w:rPr>
        <w:t xml:space="preserve">2. </w:t>
      </w:r>
      <w:r w:rsidRPr="006B1B40">
        <w:rPr>
          <w:rStyle w:val="author-67920"/>
          <w:rFonts w:cs="Helvetica" w:hint="eastAsia"/>
          <w:b/>
          <w:color w:val="000000"/>
          <w:sz w:val="24"/>
          <w:szCs w:val="24"/>
        </w:rPr>
        <w:t>发明了基于生态建造材料的温室结构</w:t>
      </w:r>
      <w:r w:rsidRPr="006B1B40">
        <w:rPr>
          <w:rStyle w:val="author-67920"/>
          <w:rFonts w:cs="Helvetica" w:hint="eastAsia"/>
          <w:b/>
          <w:color w:val="000000"/>
          <w:sz w:val="24"/>
          <w:szCs w:val="24"/>
        </w:rPr>
        <w:t>+</w:t>
      </w:r>
      <w:r w:rsidRPr="006B1B40">
        <w:rPr>
          <w:rStyle w:val="author-67920"/>
          <w:rFonts w:cs="Helvetica" w:hint="eastAsia"/>
          <w:b/>
          <w:color w:val="000000"/>
          <w:sz w:val="24"/>
          <w:szCs w:val="24"/>
        </w:rPr>
        <w:t>储能复合系统的日光温室创新结构，发明了基于园艺相变材料的系列高效储能日光温室。突破了温室高容高效储能技术瓶颈，解决了温室的高价低效问题。</w:t>
      </w:r>
    </w:p>
    <w:p w:rsidR="0016134E" w:rsidRPr="005723E3" w:rsidRDefault="0016134E" w:rsidP="0016134E">
      <w:pPr>
        <w:tabs>
          <w:tab w:val="left" w:pos="0"/>
        </w:tabs>
        <w:spacing w:line="360" w:lineRule="exact"/>
        <w:ind w:firstLineChars="200" w:firstLine="480"/>
        <w:rPr>
          <w:rFonts w:ascii="宋体" w:hAnsi="宋体"/>
          <w:sz w:val="24"/>
        </w:rPr>
      </w:pPr>
      <w:r w:rsidRPr="005723E3">
        <w:rPr>
          <w:rFonts w:ascii="宋体" w:hAnsi="宋体" w:hint="eastAsia"/>
          <w:sz w:val="24"/>
        </w:rPr>
        <w:lastRenderedPageBreak/>
        <w:t>探明了相变固化材料的固化储能机理，</w:t>
      </w:r>
      <w:r w:rsidRPr="006B20DA">
        <w:rPr>
          <w:rFonts w:ascii="宋体" w:hAnsi="宋体" w:hint="eastAsia"/>
          <w:b/>
          <w:sz w:val="24"/>
        </w:rPr>
        <w:t>发明了温室墙体相变固化外加剂，</w:t>
      </w:r>
      <w:r w:rsidRPr="005723E3">
        <w:rPr>
          <w:rFonts w:ascii="宋体" w:hAnsi="宋体" w:hint="eastAsia"/>
          <w:sz w:val="24"/>
        </w:rPr>
        <w:t>研创了松散材料模块化墙体成型装备，实现了利用砂石和沙子建造支撑+蓄能复合结构创新日光温室。</w:t>
      </w:r>
      <w:r w:rsidRPr="006B20DA">
        <w:rPr>
          <w:rFonts w:ascii="宋体" w:hAnsi="宋体" w:hint="eastAsia"/>
          <w:b/>
          <w:sz w:val="24"/>
        </w:rPr>
        <w:t>探明了园艺用相变材料的相变储能机理，发明了基于相变储能的装配式温室墙体材料；</w:t>
      </w:r>
      <w:r w:rsidRPr="005723E3">
        <w:rPr>
          <w:rFonts w:ascii="宋体" w:hAnsi="宋体" w:hint="eastAsia"/>
          <w:sz w:val="24"/>
        </w:rPr>
        <w:t>阐明了天然砾石等多孔材料墙体的储放能机理，研创了装配式砾石日光温室结构，实现了基于材料储能+结构的温室模块化装配式建造。</w:t>
      </w:r>
      <w:r>
        <w:rPr>
          <w:rFonts w:ascii="宋体" w:hAnsi="宋体" w:hint="eastAsia"/>
          <w:sz w:val="24"/>
        </w:rPr>
        <w:t>发明了温室用相变材料，研创了相变模块装配式温室，</w:t>
      </w:r>
      <w:r w:rsidRPr="00E425F8">
        <w:rPr>
          <w:rFonts w:ascii="宋体" w:hAnsi="宋体" w:hint="eastAsia"/>
          <w:sz w:val="24"/>
        </w:rPr>
        <w:t>每平方米相变墙板蓄热潜能</w:t>
      </w:r>
      <w:r>
        <w:rPr>
          <w:rFonts w:ascii="宋体" w:hAnsi="宋体" w:hint="eastAsia"/>
          <w:sz w:val="24"/>
        </w:rPr>
        <w:t>最高能达到</w:t>
      </w:r>
      <w:r w:rsidRPr="00E425F8">
        <w:rPr>
          <w:rFonts w:ascii="宋体" w:hAnsi="宋体" w:hint="eastAsia"/>
          <w:sz w:val="24"/>
        </w:rPr>
        <w:t>：</w:t>
      </w:r>
      <w:r w:rsidRPr="00E425F8">
        <w:rPr>
          <w:rFonts w:ascii="宋体" w:hAnsi="宋体"/>
          <w:sz w:val="24"/>
        </w:rPr>
        <w:t>220.5KJ/m</w:t>
      </w:r>
      <w:r w:rsidRPr="006B20DA">
        <w:rPr>
          <w:rFonts w:ascii="宋体" w:hAnsi="宋体"/>
          <w:sz w:val="24"/>
          <w:vertAlign w:val="superscript"/>
        </w:rPr>
        <w:t>2</w:t>
      </w:r>
      <w:r>
        <w:rPr>
          <w:rFonts w:ascii="宋体" w:hAnsi="宋体" w:hint="eastAsia"/>
          <w:sz w:val="24"/>
        </w:rPr>
        <w:t>。</w:t>
      </w:r>
      <w:r w:rsidRPr="00070D63">
        <w:rPr>
          <w:rFonts w:ascii="宋体" w:hAnsi="宋体" w:hint="eastAsia"/>
          <w:sz w:val="24"/>
        </w:rPr>
        <w:t>探明了模块化碎石温室结构</w:t>
      </w:r>
      <w:r>
        <w:rPr>
          <w:rFonts w:ascii="宋体" w:hAnsi="宋体" w:hint="eastAsia"/>
          <w:sz w:val="24"/>
        </w:rPr>
        <w:t>温度场分布，得到了墙体内的气体流动规律。</w:t>
      </w:r>
      <w:r w:rsidRPr="005723E3">
        <w:rPr>
          <w:rFonts w:ascii="宋体" w:hAnsi="宋体" w:hint="eastAsia"/>
          <w:sz w:val="24"/>
        </w:rPr>
        <w:t>在结合我国北方气候特点的基础上，以本成果研究得到的采光蓄热理论为基础，研发了系列光温高效创新温室结构</w:t>
      </w:r>
      <w:r>
        <w:rPr>
          <w:rFonts w:ascii="宋体" w:hAnsi="宋体" w:hint="eastAsia"/>
          <w:sz w:val="24"/>
        </w:rPr>
        <w:t>。</w:t>
      </w:r>
    </w:p>
    <w:p w:rsidR="0016134E" w:rsidRPr="00F7622C" w:rsidRDefault="0016134E" w:rsidP="004F27FD">
      <w:pPr>
        <w:adjustRightInd w:val="0"/>
        <w:snapToGrid w:val="0"/>
        <w:spacing w:beforeLines="50" w:after="240" w:line="360" w:lineRule="exact"/>
        <w:jc w:val="left"/>
        <w:rPr>
          <w:rStyle w:val="author-67920"/>
          <w:rFonts w:cs="Helvetica"/>
          <w:b/>
          <w:color w:val="000000"/>
          <w:sz w:val="24"/>
          <w:szCs w:val="24"/>
        </w:rPr>
      </w:pPr>
      <w:r>
        <w:rPr>
          <w:rStyle w:val="author-67920"/>
          <w:rFonts w:cs="Helvetica" w:hint="eastAsia"/>
          <w:b/>
          <w:color w:val="000000"/>
          <w:sz w:val="24"/>
          <w:szCs w:val="24"/>
        </w:rPr>
        <w:t>3.</w:t>
      </w:r>
      <w:r w:rsidRPr="00F7622C">
        <w:rPr>
          <w:rStyle w:val="author-67920"/>
          <w:rFonts w:cs="Helvetica" w:hint="eastAsia"/>
          <w:b/>
          <w:color w:val="000000"/>
          <w:sz w:val="24"/>
          <w:szCs w:val="24"/>
        </w:rPr>
        <w:t>发明了利用枸杞枝条生产蔬菜栽培基质和育苗基质的方法，提出了日光温室蔬菜育苗及生态栽培基质技术体系；研创了多因子耦合水肥精准调控环境管理系统；建立了主要日光温室蔬菜不同栽培条件的节水灌溉制度，解决了西北干旱条件下节水节肥的问题。</w:t>
      </w:r>
    </w:p>
    <w:p w:rsidR="0016134E" w:rsidRPr="00F7622C" w:rsidRDefault="0016134E" w:rsidP="0016134E">
      <w:pPr>
        <w:tabs>
          <w:tab w:val="left" w:pos="0"/>
        </w:tabs>
        <w:spacing w:line="360" w:lineRule="exact"/>
        <w:ind w:firstLineChars="200" w:firstLine="480"/>
        <w:rPr>
          <w:rFonts w:ascii="宋体" w:hAnsi="宋体"/>
          <w:sz w:val="24"/>
        </w:rPr>
      </w:pPr>
      <w:r w:rsidRPr="00F7622C">
        <w:rPr>
          <w:rFonts w:ascii="宋体" w:hAnsi="宋体" w:hint="eastAsia"/>
          <w:sz w:val="24"/>
        </w:rPr>
        <w:t>发明了利用枸杞枝条生产蔬菜栽培基质和育苗基质的方法，提出了日光温室蔬菜育苗及生态栽培基质技术体系，建立了沙漠治理用柠条—柠条收割做基质—栽培废料改良沙土的生物质循环发展模式，筛选了6种蔬菜育苗基质配方,建立蔬菜工厂化育苗和无土栽培技术体系，可使壮苗指数提高9.76%，蔬菜的发病率降低20%，肥料使用节省18.7%。解决了西北荒漠化土地缺乏有机物和腐熟土壤问题。确立了蔬菜基质育苗适宜的灌水指标，集成嫁接育苗、膜下滴灌、垄沟暗灌、地埋式微灌、、垄底铺膜等节水灌溉及节水栽培技术，建立了主要日光温室番茄、辣椒、甜瓜等作物的节水灌溉制度，较传统栽培节水36-68%，节约用肥18.3％，产量提高15%以上，解决了解决了西北干旱条件下节水节肥的问题。</w:t>
      </w:r>
    </w:p>
    <w:p w:rsidR="0016134E" w:rsidRPr="005D2846" w:rsidRDefault="0016134E" w:rsidP="0016134E">
      <w:pPr>
        <w:tabs>
          <w:tab w:val="left" w:pos="0"/>
        </w:tabs>
        <w:spacing w:line="360" w:lineRule="exact"/>
        <w:ind w:firstLineChars="200" w:firstLine="482"/>
        <w:rPr>
          <w:rFonts w:ascii="宋体" w:hAnsi="宋体"/>
          <w:b/>
          <w:sz w:val="24"/>
        </w:rPr>
      </w:pPr>
      <w:r w:rsidRPr="005D2846">
        <w:rPr>
          <w:rFonts w:ascii="宋体" w:hAnsi="宋体" w:hint="eastAsia"/>
          <w:b/>
          <w:sz w:val="24"/>
        </w:rPr>
        <w:t>构建了面向调控的作物需求模型、设施结构与环境影响的关系模型，建立多传感器融合的设施智能调控决策体系与方法，研创了生理生境监测系统、数据收集和存储系统、智能决策系统，以及水肥控制等精准作业系统设施智能监控平台，实现了温光耦合的环境控制。</w:t>
      </w:r>
    </w:p>
    <w:p w:rsidR="0016134E" w:rsidRDefault="0016134E" w:rsidP="0016134E">
      <w:pPr>
        <w:pStyle w:val="a5"/>
        <w:spacing w:after="240" w:line="360" w:lineRule="exact"/>
        <w:jc w:val="left"/>
        <w:outlineLvl w:val="1"/>
        <w:rPr>
          <w:rFonts w:ascii="宋体" w:hAnsi="宋体"/>
          <w:b/>
          <w:sz w:val="28"/>
        </w:rPr>
      </w:pPr>
      <w:r>
        <w:rPr>
          <w:rFonts w:hint="eastAsia"/>
          <w:szCs w:val="24"/>
        </w:rPr>
        <w:t>公开发表研究论文</w:t>
      </w:r>
      <w:r>
        <w:rPr>
          <w:rFonts w:hint="eastAsia"/>
          <w:szCs w:val="24"/>
        </w:rPr>
        <w:t>351</w:t>
      </w:r>
      <w:r>
        <w:rPr>
          <w:rFonts w:hint="eastAsia"/>
          <w:szCs w:val="24"/>
        </w:rPr>
        <w:t>篇，其中</w:t>
      </w:r>
      <w:r>
        <w:rPr>
          <w:rFonts w:hint="eastAsia"/>
          <w:szCs w:val="24"/>
        </w:rPr>
        <w:t>SCI</w:t>
      </w:r>
      <w:r>
        <w:rPr>
          <w:rFonts w:hint="eastAsia"/>
          <w:szCs w:val="24"/>
        </w:rPr>
        <w:t>论文</w:t>
      </w:r>
      <w:r>
        <w:rPr>
          <w:rFonts w:hint="eastAsia"/>
          <w:szCs w:val="24"/>
        </w:rPr>
        <w:t xml:space="preserve"> 45</w:t>
      </w:r>
      <w:r>
        <w:rPr>
          <w:rFonts w:hint="eastAsia"/>
          <w:szCs w:val="24"/>
        </w:rPr>
        <w:t>篇；出版专著</w:t>
      </w:r>
      <w:r>
        <w:rPr>
          <w:rFonts w:hint="eastAsia"/>
          <w:szCs w:val="24"/>
        </w:rPr>
        <w:t>5</w:t>
      </w:r>
      <w:r>
        <w:rPr>
          <w:rFonts w:hint="eastAsia"/>
          <w:szCs w:val="24"/>
        </w:rPr>
        <w:t>部；获授权专</w:t>
      </w:r>
      <w:r>
        <w:rPr>
          <w:rStyle w:val="author-67920"/>
          <w:rFonts w:cs="Helvetica" w:hint="eastAsia"/>
          <w:color w:val="000000"/>
          <w:szCs w:val="24"/>
        </w:rPr>
        <w:t>利</w:t>
      </w:r>
      <w:r>
        <w:rPr>
          <w:rStyle w:val="author-67920"/>
          <w:rFonts w:cs="Helvetica" w:hint="eastAsia"/>
          <w:color w:val="000000"/>
          <w:szCs w:val="24"/>
        </w:rPr>
        <w:t>42</w:t>
      </w:r>
      <w:r>
        <w:rPr>
          <w:rStyle w:val="author-67920"/>
          <w:rFonts w:cs="Helvetica" w:hint="eastAsia"/>
          <w:color w:val="000000"/>
          <w:szCs w:val="24"/>
        </w:rPr>
        <w:t>项，其中国家发明专利</w:t>
      </w:r>
      <w:r>
        <w:rPr>
          <w:rStyle w:val="author-67920"/>
          <w:rFonts w:cs="Helvetica" w:hint="eastAsia"/>
          <w:color w:val="000000"/>
          <w:szCs w:val="24"/>
        </w:rPr>
        <w:t>16</w:t>
      </w:r>
      <w:r>
        <w:rPr>
          <w:rStyle w:val="author-67920"/>
          <w:rFonts w:cs="Helvetica" w:hint="eastAsia"/>
          <w:color w:val="000000"/>
          <w:szCs w:val="24"/>
        </w:rPr>
        <w:t>项，实用新型专利</w:t>
      </w:r>
      <w:r>
        <w:rPr>
          <w:rStyle w:val="author-67920"/>
          <w:rFonts w:cs="Helvetica" w:hint="eastAsia"/>
          <w:color w:val="000000"/>
          <w:szCs w:val="24"/>
        </w:rPr>
        <w:t>26</w:t>
      </w:r>
      <w:r>
        <w:rPr>
          <w:rStyle w:val="author-67920"/>
          <w:rFonts w:cs="Helvetica" w:hint="eastAsia"/>
          <w:color w:val="000000"/>
          <w:szCs w:val="24"/>
        </w:rPr>
        <w:t>项；获计算机软件著作权</w:t>
      </w:r>
      <w:r>
        <w:rPr>
          <w:rStyle w:val="author-67920"/>
          <w:rFonts w:cs="Helvetica" w:hint="eastAsia"/>
          <w:color w:val="000000"/>
          <w:szCs w:val="24"/>
        </w:rPr>
        <w:t>3</w:t>
      </w:r>
      <w:r>
        <w:rPr>
          <w:rStyle w:val="author-67920"/>
          <w:rFonts w:cs="Helvetica" w:hint="eastAsia"/>
          <w:color w:val="000000"/>
          <w:szCs w:val="24"/>
        </w:rPr>
        <w:t>项；获省部级一等奖</w:t>
      </w:r>
      <w:r>
        <w:rPr>
          <w:rStyle w:val="author-67920"/>
          <w:rFonts w:cs="Helvetica" w:hint="eastAsia"/>
          <w:color w:val="000000"/>
          <w:szCs w:val="24"/>
        </w:rPr>
        <w:t>1</w:t>
      </w:r>
      <w:r>
        <w:rPr>
          <w:rStyle w:val="author-67920"/>
          <w:rFonts w:cs="Helvetica" w:hint="eastAsia"/>
          <w:color w:val="000000"/>
          <w:szCs w:val="24"/>
        </w:rPr>
        <w:t>项，获省部级二等奖</w:t>
      </w:r>
      <w:r>
        <w:rPr>
          <w:rStyle w:val="author-67920"/>
          <w:rFonts w:cs="Helvetica" w:hint="eastAsia"/>
          <w:color w:val="000000"/>
          <w:szCs w:val="24"/>
        </w:rPr>
        <w:t>2</w:t>
      </w:r>
      <w:r>
        <w:rPr>
          <w:rStyle w:val="author-67920"/>
          <w:rFonts w:cs="Helvetica" w:hint="eastAsia"/>
          <w:color w:val="000000"/>
          <w:szCs w:val="24"/>
        </w:rPr>
        <w:t>项。</w:t>
      </w:r>
    </w:p>
    <w:p w:rsidR="0016134E" w:rsidRDefault="00A320CE" w:rsidP="004F27FD">
      <w:pPr>
        <w:spacing w:beforeLines="50" w:line="360" w:lineRule="exact"/>
        <w:rPr>
          <w:rFonts w:hAnsi="宋体"/>
          <w:b/>
          <w:sz w:val="24"/>
          <w:szCs w:val="24"/>
        </w:rPr>
      </w:pPr>
      <w:r>
        <w:rPr>
          <w:rFonts w:hAnsi="宋体" w:hint="eastAsia"/>
          <w:b/>
          <w:sz w:val="24"/>
          <w:szCs w:val="24"/>
        </w:rPr>
        <w:t>四</w:t>
      </w:r>
      <w:r w:rsidR="0016134E">
        <w:rPr>
          <w:rFonts w:hAnsi="宋体" w:hint="eastAsia"/>
          <w:b/>
          <w:sz w:val="24"/>
          <w:szCs w:val="24"/>
        </w:rPr>
        <w:t>、客观评价：</w:t>
      </w:r>
    </w:p>
    <w:p w:rsidR="0016134E" w:rsidRPr="00242C6D" w:rsidRDefault="0016134E" w:rsidP="004F27FD">
      <w:pPr>
        <w:spacing w:beforeLines="50" w:line="360" w:lineRule="exact"/>
        <w:ind w:firstLineChars="200" w:firstLine="482"/>
        <w:rPr>
          <w:rFonts w:hAnsi="宋体"/>
          <w:b/>
          <w:sz w:val="24"/>
          <w:szCs w:val="24"/>
        </w:rPr>
      </w:pPr>
      <w:r w:rsidRPr="00242C6D">
        <w:rPr>
          <w:rFonts w:hAnsi="宋体"/>
          <w:b/>
          <w:sz w:val="24"/>
          <w:szCs w:val="24"/>
        </w:rPr>
        <w:t>1</w:t>
      </w:r>
      <w:r w:rsidRPr="00242C6D">
        <w:rPr>
          <w:rFonts w:hAnsi="宋体" w:hint="eastAsia"/>
          <w:b/>
          <w:sz w:val="24"/>
          <w:szCs w:val="24"/>
        </w:rPr>
        <w:t>、科技成果评价</w:t>
      </w:r>
    </w:p>
    <w:p w:rsidR="0016134E" w:rsidRPr="00242C6D" w:rsidRDefault="0016134E" w:rsidP="004F27FD">
      <w:pPr>
        <w:spacing w:beforeLines="50" w:line="360" w:lineRule="exact"/>
        <w:ind w:firstLineChars="200" w:firstLine="480"/>
        <w:rPr>
          <w:rFonts w:hAnsi="宋体"/>
          <w:sz w:val="24"/>
          <w:szCs w:val="24"/>
        </w:rPr>
      </w:pPr>
      <w:r w:rsidRPr="00242C6D">
        <w:rPr>
          <w:rFonts w:hAnsi="宋体"/>
          <w:sz w:val="24"/>
          <w:szCs w:val="24"/>
        </w:rPr>
        <w:t>201</w:t>
      </w:r>
      <w:r w:rsidRPr="00242C6D">
        <w:rPr>
          <w:rFonts w:hAnsi="宋体" w:hint="eastAsia"/>
          <w:sz w:val="24"/>
          <w:szCs w:val="24"/>
        </w:rPr>
        <w:t>3</w:t>
      </w:r>
      <w:r w:rsidRPr="00242C6D">
        <w:rPr>
          <w:rFonts w:hAnsi="宋体"/>
          <w:sz w:val="24"/>
          <w:szCs w:val="24"/>
        </w:rPr>
        <w:t xml:space="preserve"> </w:t>
      </w:r>
      <w:r w:rsidRPr="00242C6D">
        <w:rPr>
          <w:rFonts w:hAnsi="宋体" w:hint="eastAsia"/>
          <w:sz w:val="24"/>
          <w:szCs w:val="24"/>
        </w:rPr>
        <w:t>年</w:t>
      </w:r>
      <w:r w:rsidRPr="00242C6D">
        <w:rPr>
          <w:rFonts w:hAnsi="宋体"/>
          <w:sz w:val="24"/>
          <w:szCs w:val="24"/>
        </w:rPr>
        <w:t>1</w:t>
      </w:r>
      <w:r w:rsidRPr="00242C6D">
        <w:rPr>
          <w:rFonts w:hAnsi="宋体" w:hint="eastAsia"/>
          <w:sz w:val="24"/>
          <w:szCs w:val="24"/>
        </w:rPr>
        <w:t>1</w:t>
      </w:r>
      <w:r w:rsidRPr="00242C6D">
        <w:rPr>
          <w:rFonts w:hAnsi="宋体"/>
          <w:sz w:val="24"/>
          <w:szCs w:val="24"/>
        </w:rPr>
        <w:t xml:space="preserve"> </w:t>
      </w:r>
      <w:r w:rsidRPr="00242C6D">
        <w:rPr>
          <w:rFonts w:hAnsi="宋体" w:hint="eastAsia"/>
          <w:sz w:val="24"/>
          <w:szCs w:val="24"/>
        </w:rPr>
        <w:t>月</w:t>
      </w:r>
      <w:r w:rsidRPr="00242C6D">
        <w:rPr>
          <w:rFonts w:hAnsi="宋体" w:hint="eastAsia"/>
          <w:sz w:val="24"/>
          <w:szCs w:val="24"/>
        </w:rPr>
        <w:t>20</w:t>
      </w:r>
      <w:r w:rsidRPr="00242C6D">
        <w:rPr>
          <w:rFonts w:hAnsi="宋体"/>
          <w:sz w:val="24"/>
          <w:szCs w:val="24"/>
        </w:rPr>
        <w:t xml:space="preserve"> </w:t>
      </w:r>
      <w:r w:rsidRPr="00242C6D">
        <w:rPr>
          <w:rFonts w:hAnsi="宋体" w:hint="eastAsia"/>
          <w:sz w:val="24"/>
          <w:szCs w:val="24"/>
        </w:rPr>
        <w:t>日，陕西省科技厅组织以李佩成院士为组长，张志斌研究员为副组长的成果评价专家组对“日光温室主动采光蓄热机理与应用技术研究”成果进行了科技成果鉴定，认为该成果：（</w:t>
      </w:r>
      <w:r w:rsidRPr="00242C6D">
        <w:rPr>
          <w:rFonts w:hAnsi="宋体" w:hint="eastAsia"/>
          <w:sz w:val="24"/>
          <w:szCs w:val="24"/>
        </w:rPr>
        <w:t>1</w:t>
      </w:r>
      <w:r w:rsidRPr="00242C6D">
        <w:rPr>
          <w:rFonts w:hAnsi="宋体" w:hint="eastAsia"/>
          <w:sz w:val="24"/>
          <w:szCs w:val="24"/>
        </w:rPr>
        <w:t>）创新了日光温室冬季逐日采光量最佳倾角计算及采光角的新理论，开发出新一代可变倾角新型日光温室。（</w:t>
      </w:r>
      <w:r w:rsidRPr="00242C6D">
        <w:rPr>
          <w:rFonts w:hAnsi="宋体" w:hint="eastAsia"/>
          <w:sz w:val="24"/>
          <w:szCs w:val="24"/>
        </w:rPr>
        <w:t>2</w:t>
      </w:r>
      <w:r w:rsidRPr="00242C6D">
        <w:rPr>
          <w:rFonts w:hAnsi="宋体" w:hint="eastAsia"/>
          <w:sz w:val="24"/>
          <w:szCs w:val="24"/>
        </w:rPr>
        <w:t>）创新了主动蓄热日光温室，使冬季日光温室夜间平均温度提高了</w:t>
      </w:r>
      <w:r w:rsidRPr="00242C6D">
        <w:rPr>
          <w:rFonts w:hAnsi="宋体" w:hint="eastAsia"/>
          <w:sz w:val="24"/>
          <w:szCs w:val="24"/>
        </w:rPr>
        <w:t>4</w:t>
      </w:r>
      <w:r w:rsidRPr="00242C6D">
        <w:rPr>
          <w:rFonts w:hAnsi="宋体" w:hint="eastAsia"/>
          <w:sz w:val="24"/>
          <w:szCs w:val="24"/>
        </w:rPr>
        <w:t>～</w:t>
      </w:r>
      <w:r w:rsidRPr="00242C6D">
        <w:rPr>
          <w:rFonts w:hAnsi="宋体" w:hint="eastAsia"/>
          <w:sz w:val="24"/>
          <w:szCs w:val="24"/>
        </w:rPr>
        <w:t>6</w:t>
      </w:r>
      <w:r w:rsidRPr="00242C6D">
        <w:rPr>
          <w:rFonts w:hAnsi="宋体" w:hint="eastAsia"/>
          <w:sz w:val="24"/>
          <w:szCs w:val="24"/>
        </w:rPr>
        <w:t>℃，并有效降</w:t>
      </w:r>
      <w:r w:rsidRPr="00242C6D">
        <w:rPr>
          <w:rFonts w:hAnsi="宋体" w:hint="eastAsia"/>
          <w:sz w:val="24"/>
          <w:szCs w:val="24"/>
        </w:rPr>
        <w:lastRenderedPageBreak/>
        <w:t>低日光温室内的空气湿度。</w:t>
      </w:r>
      <w:r w:rsidRPr="00242C6D">
        <w:rPr>
          <w:rFonts w:hAnsi="宋体" w:hint="eastAsia"/>
          <w:b/>
          <w:sz w:val="24"/>
          <w:szCs w:val="24"/>
        </w:rPr>
        <w:t>成果总体研究达到了国际先进水平，其中在日光温室主动采光蓄热理论研究方面达到国际领先水平。</w:t>
      </w:r>
    </w:p>
    <w:p w:rsidR="0016134E" w:rsidRPr="00242C6D" w:rsidRDefault="0016134E" w:rsidP="004F27FD">
      <w:pPr>
        <w:spacing w:beforeLines="50" w:line="360" w:lineRule="exact"/>
        <w:ind w:firstLineChars="200" w:firstLine="480"/>
        <w:rPr>
          <w:rFonts w:hAnsi="宋体"/>
          <w:b/>
          <w:sz w:val="24"/>
          <w:szCs w:val="24"/>
        </w:rPr>
      </w:pPr>
      <w:r w:rsidRPr="00242C6D">
        <w:rPr>
          <w:rFonts w:hAnsi="宋体"/>
          <w:sz w:val="24"/>
          <w:szCs w:val="24"/>
        </w:rPr>
        <w:t>201</w:t>
      </w:r>
      <w:r w:rsidRPr="00242C6D">
        <w:rPr>
          <w:rFonts w:hAnsi="宋体" w:hint="eastAsia"/>
          <w:sz w:val="24"/>
          <w:szCs w:val="24"/>
        </w:rPr>
        <w:t>6</w:t>
      </w:r>
      <w:r w:rsidRPr="00242C6D">
        <w:rPr>
          <w:rFonts w:hAnsi="宋体"/>
          <w:sz w:val="24"/>
          <w:szCs w:val="24"/>
        </w:rPr>
        <w:t xml:space="preserve"> </w:t>
      </w:r>
      <w:r w:rsidRPr="00242C6D">
        <w:rPr>
          <w:rFonts w:hAnsi="宋体" w:hint="eastAsia"/>
          <w:sz w:val="24"/>
          <w:szCs w:val="24"/>
        </w:rPr>
        <w:t>年</w:t>
      </w:r>
      <w:r w:rsidRPr="00242C6D">
        <w:rPr>
          <w:rFonts w:hAnsi="宋体"/>
          <w:sz w:val="24"/>
          <w:szCs w:val="24"/>
        </w:rPr>
        <w:t>1</w:t>
      </w:r>
      <w:r w:rsidRPr="00242C6D">
        <w:rPr>
          <w:rFonts w:hAnsi="宋体" w:hint="eastAsia"/>
          <w:sz w:val="24"/>
          <w:szCs w:val="24"/>
        </w:rPr>
        <w:t>1</w:t>
      </w:r>
      <w:r w:rsidRPr="00242C6D">
        <w:rPr>
          <w:rFonts w:hAnsi="宋体"/>
          <w:sz w:val="24"/>
          <w:szCs w:val="24"/>
        </w:rPr>
        <w:t xml:space="preserve"> </w:t>
      </w:r>
      <w:r w:rsidRPr="00242C6D">
        <w:rPr>
          <w:rFonts w:hAnsi="宋体" w:hint="eastAsia"/>
          <w:sz w:val="24"/>
          <w:szCs w:val="24"/>
        </w:rPr>
        <w:t>月</w:t>
      </w:r>
      <w:r w:rsidRPr="00242C6D">
        <w:rPr>
          <w:rFonts w:hAnsi="宋体" w:hint="eastAsia"/>
          <w:sz w:val="24"/>
          <w:szCs w:val="24"/>
        </w:rPr>
        <w:t>24</w:t>
      </w:r>
      <w:r w:rsidRPr="00242C6D">
        <w:rPr>
          <w:rFonts w:hAnsi="宋体"/>
          <w:sz w:val="24"/>
          <w:szCs w:val="24"/>
        </w:rPr>
        <w:t xml:space="preserve"> </w:t>
      </w:r>
      <w:r w:rsidRPr="00242C6D">
        <w:rPr>
          <w:rFonts w:hAnsi="宋体" w:hint="eastAsia"/>
          <w:sz w:val="24"/>
          <w:szCs w:val="24"/>
        </w:rPr>
        <w:t>日，中国农学会组织以李天来院士为组长，张志斌研究员为副组长的成果评价专家组对“日光温室采光蓄热结构创新与应用”成果进行了评价（中农评价字</w:t>
      </w:r>
      <w:r w:rsidRPr="00242C6D">
        <w:rPr>
          <w:rFonts w:hAnsi="宋体"/>
          <w:sz w:val="24"/>
          <w:szCs w:val="24"/>
        </w:rPr>
        <w:t xml:space="preserve">2016 </w:t>
      </w:r>
      <w:r w:rsidRPr="00242C6D">
        <w:rPr>
          <w:rFonts w:hAnsi="宋体" w:hint="eastAsia"/>
          <w:sz w:val="24"/>
          <w:szCs w:val="24"/>
        </w:rPr>
        <w:t>第</w:t>
      </w:r>
      <w:r w:rsidRPr="00242C6D">
        <w:rPr>
          <w:rFonts w:hAnsi="宋体" w:hint="eastAsia"/>
          <w:sz w:val="24"/>
          <w:szCs w:val="24"/>
        </w:rPr>
        <w:t>93</w:t>
      </w:r>
      <w:r w:rsidRPr="00242C6D">
        <w:rPr>
          <w:rFonts w:hAnsi="宋体"/>
          <w:sz w:val="24"/>
          <w:szCs w:val="24"/>
        </w:rPr>
        <w:t xml:space="preserve"> </w:t>
      </w:r>
      <w:r w:rsidRPr="00242C6D">
        <w:rPr>
          <w:rFonts w:hAnsi="宋体" w:hint="eastAsia"/>
          <w:sz w:val="24"/>
          <w:szCs w:val="24"/>
        </w:rPr>
        <w:t>号），认为该成果：该成果针对长期困扰我国日光温室采光蓄热问题，（</w:t>
      </w:r>
      <w:r w:rsidRPr="00242C6D">
        <w:rPr>
          <w:rFonts w:hAnsi="宋体" w:hint="eastAsia"/>
          <w:sz w:val="24"/>
          <w:szCs w:val="24"/>
        </w:rPr>
        <w:t>1</w:t>
      </w:r>
      <w:r w:rsidRPr="00242C6D">
        <w:rPr>
          <w:rFonts w:hAnsi="宋体" w:hint="eastAsia"/>
          <w:sz w:val="24"/>
          <w:szCs w:val="24"/>
        </w:rPr>
        <w:t>）探明了西北地区日光温室光热获取与损失的主要途径与定量数值，建立了日光温室采光蓄热保温模拟模型，为日光温室结构优化提供了理论依据。（</w:t>
      </w:r>
      <w:r w:rsidRPr="00242C6D">
        <w:rPr>
          <w:rFonts w:hAnsi="宋体" w:hint="eastAsia"/>
          <w:sz w:val="24"/>
          <w:szCs w:val="24"/>
        </w:rPr>
        <w:t>2</w:t>
      </w:r>
      <w:r w:rsidRPr="00242C6D">
        <w:rPr>
          <w:rFonts w:hAnsi="宋体" w:hint="eastAsia"/>
          <w:sz w:val="24"/>
          <w:szCs w:val="24"/>
        </w:rPr>
        <w:t>）创新提出了日光温室冬季逐日逐时采光量最佳倾角计算及采光角的理论，开发出新一代可变倾角新型日光温室。（</w:t>
      </w:r>
      <w:r w:rsidRPr="00242C6D">
        <w:rPr>
          <w:rFonts w:hAnsi="宋体" w:hint="eastAsia"/>
          <w:sz w:val="24"/>
          <w:szCs w:val="24"/>
        </w:rPr>
        <w:t>3</w:t>
      </w:r>
      <w:r w:rsidRPr="00242C6D">
        <w:rPr>
          <w:rFonts w:hAnsi="宋体" w:hint="eastAsia"/>
          <w:sz w:val="24"/>
          <w:szCs w:val="24"/>
        </w:rPr>
        <w:t>）创新了日光温室后墙主动蓄热方法，开发了日光温室主动蓄热新结构。（</w:t>
      </w:r>
      <w:r w:rsidRPr="00242C6D">
        <w:rPr>
          <w:rFonts w:hAnsi="宋体" w:hint="eastAsia"/>
          <w:sz w:val="24"/>
          <w:szCs w:val="24"/>
        </w:rPr>
        <w:t>4</w:t>
      </w:r>
      <w:r w:rsidRPr="00242C6D">
        <w:rPr>
          <w:rFonts w:hAnsi="宋体" w:hint="eastAsia"/>
          <w:sz w:val="24"/>
          <w:szCs w:val="24"/>
        </w:rPr>
        <w:t>）开发了适宜我国西北非耕地的砂石墙体模块化装配式日光温室新结构，为非耕地快速低成本建造高性能温室打好了理论和实践基础。</w:t>
      </w:r>
      <w:r w:rsidRPr="00242C6D">
        <w:rPr>
          <w:rFonts w:hAnsi="宋体" w:hint="eastAsia"/>
          <w:b/>
          <w:sz w:val="24"/>
          <w:szCs w:val="24"/>
        </w:rPr>
        <w:t>成果整体达到了国际先进水平，其中日光温室主动采光蓄热技术达到了国际领先水平。</w:t>
      </w:r>
    </w:p>
    <w:p w:rsidR="0016134E" w:rsidRPr="00242C6D" w:rsidRDefault="0016134E" w:rsidP="004F27FD">
      <w:pPr>
        <w:spacing w:beforeLines="50" w:line="360" w:lineRule="exact"/>
        <w:ind w:firstLineChars="200" w:firstLine="482"/>
        <w:rPr>
          <w:rFonts w:hAnsi="宋体"/>
          <w:b/>
          <w:sz w:val="24"/>
          <w:szCs w:val="24"/>
        </w:rPr>
      </w:pPr>
      <w:r w:rsidRPr="00242C6D">
        <w:rPr>
          <w:rFonts w:hAnsi="宋体" w:hint="eastAsia"/>
          <w:b/>
          <w:sz w:val="24"/>
          <w:szCs w:val="24"/>
        </w:rPr>
        <w:t>2</w:t>
      </w:r>
      <w:r w:rsidRPr="00242C6D">
        <w:rPr>
          <w:rFonts w:hAnsi="宋体" w:hint="eastAsia"/>
          <w:b/>
          <w:sz w:val="24"/>
          <w:szCs w:val="24"/>
        </w:rPr>
        <w:t>、曾获科技奖励情况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3544"/>
        <w:gridCol w:w="992"/>
        <w:gridCol w:w="1985"/>
        <w:gridCol w:w="709"/>
        <w:gridCol w:w="1134"/>
      </w:tblGrid>
      <w:tr w:rsidR="0016134E" w:rsidRPr="00785F28" w:rsidTr="0016134E">
        <w:trPr>
          <w:trHeight w:val="574"/>
        </w:trPr>
        <w:tc>
          <w:tcPr>
            <w:tcW w:w="3544" w:type="dxa"/>
            <w:tcBorders>
              <w:top w:val="single" w:sz="12" w:space="0" w:color="auto"/>
              <w:left w:val="single" w:sz="12" w:space="0" w:color="auto"/>
            </w:tcBorders>
            <w:vAlign w:val="center"/>
          </w:tcPr>
          <w:p w:rsidR="0016134E" w:rsidRPr="00785F28" w:rsidRDefault="0016134E" w:rsidP="0016134E">
            <w:pPr>
              <w:tabs>
                <w:tab w:val="left" w:pos="0"/>
              </w:tabs>
              <w:adjustRightInd w:val="0"/>
              <w:snapToGrid w:val="0"/>
              <w:jc w:val="center"/>
              <w:rPr>
                <w:rFonts w:ascii="宋体" w:hAnsi="宋体"/>
                <w:b/>
                <w:szCs w:val="21"/>
              </w:rPr>
            </w:pPr>
            <w:r w:rsidRPr="00785F28">
              <w:rPr>
                <w:rFonts w:ascii="宋体" w:hAnsi="宋体" w:hint="eastAsia"/>
                <w:b/>
                <w:szCs w:val="21"/>
              </w:rPr>
              <w:t>成果名称</w:t>
            </w:r>
          </w:p>
        </w:tc>
        <w:tc>
          <w:tcPr>
            <w:tcW w:w="992" w:type="dxa"/>
            <w:tcBorders>
              <w:top w:val="single" w:sz="12" w:space="0" w:color="auto"/>
            </w:tcBorders>
            <w:vAlign w:val="center"/>
          </w:tcPr>
          <w:p w:rsidR="0016134E" w:rsidRPr="00785F28" w:rsidRDefault="0016134E" w:rsidP="0016134E">
            <w:pPr>
              <w:tabs>
                <w:tab w:val="left" w:pos="0"/>
              </w:tabs>
              <w:adjustRightInd w:val="0"/>
              <w:snapToGrid w:val="0"/>
              <w:jc w:val="center"/>
              <w:rPr>
                <w:rFonts w:ascii="宋体" w:hAnsi="宋体"/>
                <w:b/>
                <w:szCs w:val="21"/>
              </w:rPr>
            </w:pPr>
            <w:r w:rsidRPr="00785F28">
              <w:rPr>
                <w:rFonts w:ascii="宋体" w:hAnsi="宋体" w:hint="eastAsia"/>
                <w:b/>
                <w:szCs w:val="21"/>
              </w:rPr>
              <w:t>获奖</w:t>
            </w:r>
          </w:p>
          <w:p w:rsidR="0016134E" w:rsidRPr="00785F28" w:rsidRDefault="0016134E" w:rsidP="0016134E">
            <w:pPr>
              <w:tabs>
                <w:tab w:val="left" w:pos="0"/>
              </w:tabs>
              <w:adjustRightInd w:val="0"/>
              <w:snapToGrid w:val="0"/>
              <w:jc w:val="center"/>
              <w:rPr>
                <w:rFonts w:ascii="宋体" w:hAnsi="宋体"/>
                <w:b/>
                <w:szCs w:val="21"/>
              </w:rPr>
            </w:pPr>
            <w:r w:rsidRPr="00785F28">
              <w:rPr>
                <w:rFonts w:ascii="宋体" w:hAnsi="宋体" w:hint="eastAsia"/>
                <w:b/>
                <w:szCs w:val="21"/>
              </w:rPr>
              <w:t>时间</w:t>
            </w:r>
          </w:p>
        </w:tc>
        <w:tc>
          <w:tcPr>
            <w:tcW w:w="1985" w:type="dxa"/>
            <w:tcBorders>
              <w:top w:val="single" w:sz="12" w:space="0" w:color="auto"/>
            </w:tcBorders>
            <w:vAlign w:val="center"/>
          </w:tcPr>
          <w:p w:rsidR="0016134E" w:rsidRPr="00785F28" w:rsidRDefault="0016134E" w:rsidP="0016134E">
            <w:pPr>
              <w:tabs>
                <w:tab w:val="left" w:pos="0"/>
              </w:tabs>
              <w:adjustRightInd w:val="0"/>
              <w:snapToGrid w:val="0"/>
              <w:jc w:val="center"/>
              <w:rPr>
                <w:rFonts w:ascii="宋体" w:hAnsi="宋体"/>
                <w:b/>
                <w:szCs w:val="21"/>
              </w:rPr>
            </w:pPr>
            <w:r w:rsidRPr="00785F28">
              <w:rPr>
                <w:rFonts w:ascii="宋体" w:hAnsi="宋体" w:hint="eastAsia"/>
                <w:b/>
                <w:szCs w:val="21"/>
              </w:rPr>
              <w:t>奖项名称</w:t>
            </w:r>
          </w:p>
        </w:tc>
        <w:tc>
          <w:tcPr>
            <w:tcW w:w="709" w:type="dxa"/>
            <w:tcBorders>
              <w:top w:val="single" w:sz="12" w:space="0" w:color="auto"/>
            </w:tcBorders>
            <w:vAlign w:val="center"/>
          </w:tcPr>
          <w:p w:rsidR="0016134E" w:rsidRPr="00785F28" w:rsidRDefault="0016134E" w:rsidP="0016134E">
            <w:pPr>
              <w:autoSpaceDE w:val="0"/>
              <w:autoSpaceDN w:val="0"/>
              <w:adjustRightInd w:val="0"/>
              <w:snapToGrid w:val="0"/>
              <w:jc w:val="center"/>
              <w:rPr>
                <w:rFonts w:ascii="宋体" w:hAnsi="宋体"/>
                <w:b/>
                <w:szCs w:val="21"/>
              </w:rPr>
            </w:pPr>
            <w:r w:rsidRPr="00785F28">
              <w:rPr>
                <w:rFonts w:ascii="宋体" w:hAnsi="宋体" w:hint="eastAsia"/>
                <w:b/>
                <w:szCs w:val="21"/>
              </w:rPr>
              <w:t>奖励</w:t>
            </w:r>
          </w:p>
          <w:p w:rsidR="0016134E" w:rsidRPr="00785F28" w:rsidRDefault="0016134E" w:rsidP="0016134E">
            <w:pPr>
              <w:tabs>
                <w:tab w:val="left" w:pos="0"/>
              </w:tabs>
              <w:adjustRightInd w:val="0"/>
              <w:snapToGrid w:val="0"/>
              <w:jc w:val="center"/>
              <w:rPr>
                <w:rFonts w:ascii="宋体" w:hAnsi="宋体"/>
                <w:b/>
                <w:szCs w:val="21"/>
              </w:rPr>
            </w:pPr>
            <w:r w:rsidRPr="00785F28">
              <w:rPr>
                <w:rFonts w:ascii="宋体" w:hAnsi="宋体" w:hint="eastAsia"/>
                <w:b/>
                <w:szCs w:val="21"/>
              </w:rPr>
              <w:t>等级</w:t>
            </w:r>
          </w:p>
        </w:tc>
        <w:tc>
          <w:tcPr>
            <w:tcW w:w="1134" w:type="dxa"/>
            <w:tcBorders>
              <w:top w:val="single" w:sz="12" w:space="0" w:color="auto"/>
              <w:right w:val="single" w:sz="12" w:space="0" w:color="auto"/>
            </w:tcBorders>
            <w:vAlign w:val="center"/>
          </w:tcPr>
          <w:p w:rsidR="0016134E" w:rsidRPr="00785F28" w:rsidRDefault="0016134E" w:rsidP="0016134E">
            <w:pPr>
              <w:tabs>
                <w:tab w:val="left" w:pos="0"/>
              </w:tabs>
              <w:adjustRightInd w:val="0"/>
              <w:snapToGrid w:val="0"/>
              <w:jc w:val="center"/>
              <w:rPr>
                <w:rFonts w:ascii="宋体" w:hAnsi="宋体"/>
                <w:b/>
                <w:szCs w:val="21"/>
              </w:rPr>
            </w:pPr>
            <w:r w:rsidRPr="00785F28">
              <w:rPr>
                <w:rFonts w:ascii="宋体" w:hAnsi="宋体" w:hint="eastAsia"/>
                <w:b/>
                <w:szCs w:val="21"/>
              </w:rPr>
              <w:t>授奖单位</w:t>
            </w:r>
          </w:p>
        </w:tc>
      </w:tr>
      <w:tr w:rsidR="0016134E" w:rsidRPr="00785F28" w:rsidTr="0016134E">
        <w:trPr>
          <w:trHeight w:val="690"/>
        </w:trPr>
        <w:tc>
          <w:tcPr>
            <w:tcW w:w="3544" w:type="dxa"/>
            <w:tcBorders>
              <w:left w:val="single" w:sz="12" w:space="0" w:color="auto"/>
            </w:tcBorders>
          </w:tcPr>
          <w:p w:rsidR="0016134E" w:rsidRPr="00785F28" w:rsidRDefault="0016134E" w:rsidP="0016134E">
            <w:pPr>
              <w:tabs>
                <w:tab w:val="left" w:pos="0"/>
              </w:tabs>
              <w:adjustRightInd w:val="0"/>
              <w:snapToGrid w:val="0"/>
              <w:rPr>
                <w:rFonts w:ascii="宋体" w:hAnsi="宋体"/>
                <w:szCs w:val="21"/>
              </w:rPr>
            </w:pPr>
            <w:r w:rsidRPr="00785F28">
              <w:rPr>
                <w:rFonts w:ascii="宋体" w:hAnsi="宋体" w:hint="eastAsia"/>
                <w:szCs w:val="21"/>
              </w:rPr>
              <w:t>日光温室主动采光蓄热机理与应用技术研究</w:t>
            </w:r>
          </w:p>
        </w:tc>
        <w:tc>
          <w:tcPr>
            <w:tcW w:w="992" w:type="dxa"/>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2015-02</w:t>
            </w:r>
          </w:p>
        </w:tc>
        <w:tc>
          <w:tcPr>
            <w:tcW w:w="1985" w:type="dxa"/>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陕西省科学技术奖</w:t>
            </w:r>
          </w:p>
        </w:tc>
        <w:tc>
          <w:tcPr>
            <w:tcW w:w="709" w:type="dxa"/>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一等</w:t>
            </w:r>
          </w:p>
        </w:tc>
        <w:tc>
          <w:tcPr>
            <w:tcW w:w="1134" w:type="dxa"/>
            <w:tcBorders>
              <w:right w:val="single" w:sz="12" w:space="0" w:color="auto"/>
            </w:tcBorders>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陕西省人民政府</w:t>
            </w:r>
          </w:p>
        </w:tc>
      </w:tr>
      <w:tr w:rsidR="0016134E" w:rsidRPr="00785F28" w:rsidTr="0016134E">
        <w:tc>
          <w:tcPr>
            <w:tcW w:w="3544" w:type="dxa"/>
            <w:tcBorders>
              <w:left w:val="single" w:sz="12" w:space="0" w:color="auto"/>
            </w:tcBorders>
          </w:tcPr>
          <w:p w:rsidR="0016134E" w:rsidRPr="00785F28" w:rsidRDefault="0016134E" w:rsidP="0016134E">
            <w:pPr>
              <w:tabs>
                <w:tab w:val="left" w:pos="0"/>
              </w:tabs>
              <w:adjustRightInd w:val="0"/>
              <w:snapToGrid w:val="0"/>
              <w:rPr>
                <w:rFonts w:ascii="宋体" w:hAnsi="宋体"/>
                <w:szCs w:val="21"/>
              </w:rPr>
            </w:pPr>
            <w:r w:rsidRPr="00785F28">
              <w:rPr>
                <w:rFonts w:ascii="宋体" w:hAnsi="宋体" w:hint="eastAsia"/>
                <w:szCs w:val="21"/>
              </w:rPr>
              <w:t>石羊河流域日光温室蔬菜工厂化育苗及节水高效栽培技术示范推广</w:t>
            </w:r>
          </w:p>
        </w:tc>
        <w:tc>
          <w:tcPr>
            <w:tcW w:w="992" w:type="dxa"/>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2015-01</w:t>
            </w:r>
          </w:p>
        </w:tc>
        <w:tc>
          <w:tcPr>
            <w:tcW w:w="1985" w:type="dxa"/>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甘肃省科学技术进步奖</w:t>
            </w:r>
          </w:p>
        </w:tc>
        <w:tc>
          <w:tcPr>
            <w:tcW w:w="709" w:type="dxa"/>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二等</w:t>
            </w:r>
          </w:p>
        </w:tc>
        <w:tc>
          <w:tcPr>
            <w:tcW w:w="1134" w:type="dxa"/>
            <w:tcBorders>
              <w:right w:val="single" w:sz="12" w:space="0" w:color="auto"/>
            </w:tcBorders>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甘肃省人民政府</w:t>
            </w:r>
          </w:p>
        </w:tc>
      </w:tr>
      <w:tr w:rsidR="0016134E" w:rsidRPr="00785F28" w:rsidTr="0016134E">
        <w:tc>
          <w:tcPr>
            <w:tcW w:w="3544" w:type="dxa"/>
            <w:tcBorders>
              <w:left w:val="single" w:sz="12" w:space="0" w:color="auto"/>
              <w:bottom w:val="single" w:sz="12" w:space="0" w:color="auto"/>
            </w:tcBorders>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新疆设施农业标准化技术研究与集成示范</w:t>
            </w:r>
          </w:p>
        </w:tc>
        <w:tc>
          <w:tcPr>
            <w:tcW w:w="992" w:type="dxa"/>
            <w:tcBorders>
              <w:bottom w:val="single" w:sz="12" w:space="0" w:color="auto"/>
            </w:tcBorders>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2010-</w:t>
            </w:r>
            <w:r>
              <w:rPr>
                <w:rFonts w:ascii="宋体" w:hAnsi="宋体" w:hint="eastAsia"/>
                <w:szCs w:val="21"/>
              </w:rPr>
              <w:t>08</w:t>
            </w:r>
          </w:p>
        </w:tc>
        <w:tc>
          <w:tcPr>
            <w:tcW w:w="1985" w:type="dxa"/>
            <w:tcBorders>
              <w:bottom w:val="single" w:sz="12" w:space="0" w:color="auto"/>
            </w:tcBorders>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农业部农牧渔业丰收奖</w:t>
            </w:r>
          </w:p>
        </w:tc>
        <w:tc>
          <w:tcPr>
            <w:tcW w:w="709" w:type="dxa"/>
            <w:tcBorders>
              <w:bottom w:val="single" w:sz="12" w:space="0" w:color="auto"/>
            </w:tcBorders>
            <w:vAlign w:val="center"/>
          </w:tcPr>
          <w:p w:rsidR="0016134E" w:rsidRPr="00785F28" w:rsidRDefault="0016134E" w:rsidP="0016134E">
            <w:pPr>
              <w:tabs>
                <w:tab w:val="left" w:pos="0"/>
              </w:tabs>
              <w:adjustRightInd w:val="0"/>
              <w:snapToGrid w:val="0"/>
              <w:jc w:val="center"/>
              <w:rPr>
                <w:rFonts w:ascii="宋体" w:hAnsi="宋体"/>
                <w:szCs w:val="21"/>
              </w:rPr>
            </w:pPr>
            <w:r w:rsidRPr="00785F28">
              <w:rPr>
                <w:rFonts w:ascii="宋体" w:hAnsi="宋体" w:hint="eastAsia"/>
                <w:szCs w:val="21"/>
              </w:rPr>
              <w:t>农业技术推广合作奖</w:t>
            </w:r>
          </w:p>
        </w:tc>
        <w:tc>
          <w:tcPr>
            <w:tcW w:w="1134" w:type="dxa"/>
            <w:tcBorders>
              <w:bottom w:val="single" w:sz="12" w:space="0" w:color="auto"/>
              <w:right w:val="single" w:sz="12" w:space="0" w:color="auto"/>
            </w:tcBorders>
            <w:vAlign w:val="center"/>
          </w:tcPr>
          <w:p w:rsidR="0016134E" w:rsidRPr="00785F28" w:rsidRDefault="0016134E" w:rsidP="0016134E">
            <w:pPr>
              <w:tabs>
                <w:tab w:val="left" w:pos="0"/>
              </w:tabs>
              <w:adjustRightInd w:val="0"/>
              <w:snapToGrid w:val="0"/>
              <w:jc w:val="center"/>
              <w:rPr>
                <w:rFonts w:ascii="宋体" w:hAnsi="宋体"/>
                <w:szCs w:val="21"/>
              </w:rPr>
            </w:pPr>
            <w:r>
              <w:rPr>
                <w:rFonts w:ascii="宋体" w:hAnsi="宋体" w:hint="eastAsia"/>
                <w:szCs w:val="21"/>
              </w:rPr>
              <w:t>中华人民共和国</w:t>
            </w:r>
            <w:r w:rsidRPr="00785F28">
              <w:rPr>
                <w:rFonts w:ascii="宋体" w:hAnsi="宋体" w:hint="eastAsia"/>
                <w:szCs w:val="21"/>
              </w:rPr>
              <w:t>农业部</w:t>
            </w:r>
          </w:p>
        </w:tc>
      </w:tr>
    </w:tbl>
    <w:p w:rsidR="0016134E" w:rsidRPr="00242C6D" w:rsidRDefault="0016134E" w:rsidP="004F27FD">
      <w:pPr>
        <w:spacing w:beforeLines="50" w:line="360" w:lineRule="exact"/>
        <w:ind w:firstLineChars="200" w:firstLine="482"/>
        <w:rPr>
          <w:rFonts w:hAnsi="宋体"/>
          <w:b/>
          <w:sz w:val="24"/>
          <w:szCs w:val="24"/>
        </w:rPr>
      </w:pPr>
      <w:r w:rsidRPr="00242C6D">
        <w:rPr>
          <w:rFonts w:hAnsi="宋体" w:hint="eastAsia"/>
          <w:b/>
          <w:sz w:val="24"/>
          <w:szCs w:val="24"/>
        </w:rPr>
        <w:t>3</w:t>
      </w:r>
      <w:r w:rsidRPr="00242C6D">
        <w:rPr>
          <w:rFonts w:hAnsi="宋体" w:hint="eastAsia"/>
          <w:b/>
          <w:sz w:val="24"/>
          <w:szCs w:val="24"/>
        </w:rPr>
        <w:t>、同行评价</w:t>
      </w:r>
    </w:p>
    <w:p w:rsidR="0016134E" w:rsidRPr="00242C6D" w:rsidRDefault="0016134E" w:rsidP="004F27FD">
      <w:pPr>
        <w:spacing w:beforeLines="50" w:line="360" w:lineRule="exact"/>
        <w:ind w:firstLineChars="200" w:firstLine="480"/>
        <w:rPr>
          <w:rFonts w:hAnsi="宋体"/>
          <w:sz w:val="24"/>
          <w:szCs w:val="24"/>
        </w:rPr>
      </w:pPr>
      <w:r w:rsidRPr="00242C6D">
        <w:rPr>
          <w:rFonts w:hAnsi="宋体" w:hint="eastAsia"/>
          <w:sz w:val="24"/>
          <w:szCs w:val="24"/>
        </w:rPr>
        <w:t>（</w:t>
      </w:r>
      <w:r w:rsidRPr="00242C6D">
        <w:rPr>
          <w:rFonts w:hAnsi="宋体" w:hint="eastAsia"/>
          <w:sz w:val="24"/>
          <w:szCs w:val="24"/>
        </w:rPr>
        <w:t>1</w:t>
      </w:r>
      <w:r w:rsidRPr="00242C6D">
        <w:rPr>
          <w:rFonts w:hAnsi="宋体" w:hint="eastAsia"/>
          <w:sz w:val="24"/>
          <w:szCs w:val="24"/>
        </w:rPr>
        <w:t>）项目论文“倾转屋面日光温室的采光及蓄热性能试验”获《农业工程学报》第二届（</w:t>
      </w:r>
      <w:r w:rsidRPr="00242C6D">
        <w:rPr>
          <w:rFonts w:hAnsi="宋体" w:hint="eastAsia"/>
          <w:sz w:val="24"/>
          <w:szCs w:val="24"/>
        </w:rPr>
        <w:t>2009-2015</w:t>
      </w:r>
      <w:r w:rsidRPr="00242C6D">
        <w:rPr>
          <w:rFonts w:hAnsi="宋体" w:hint="eastAsia"/>
          <w:sz w:val="24"/>
          <w:szCs w:val="24"/>
        </w:rPr>
        <w:t>年）优秀论文奖。</w:t>
      </w:r>
    </w:p>
    <w:p w:rsidR="0016134E" w:rsidRPr="00242C6D" w:rsidRDefault="0016134E" w:rsidP="004F27FD">
      <w:pPr>
        <w:spacing w:beforeLines="50" w:line="360" w:lineRule="exact"/>
        <w:ind w:firstLineChars="200" w:firstLine="480"/>
        <w:rPr>
          <w:rFonts w:hAnsi="宋体"/>
          <w:sz w:val="24"/>
          <w:szCs w:val="24"/>
        </w:rPr>
      </w:pPr>
      <w:r w:rsidRPr="00242C6D">
        <w:rPr>
          <w:rFonts w:hAnsi="宋体" w:hint="eastAsia"/>
          <w:sz w:val="24"/>
          <w:szCs w:val="24"/>
        </w:rPr>
        <w:t>（</w:t>
      </w:r>
      <w:r w:rsidRPr="00242C6D">
        <w:rPr>
          <w:rFonts w:hAnsi="宋体" w:hint="eastAsia"/>
          <w:sz w:val="24"/>
          <w:szCs w:val="24"/>
        </w:rPr>
        <w:t>2</w:t>
      </w:r>
      <w:r w:rsidRPr="00242C6D">
        <w:rPr>
          <w:rFonts w:hAnsi="宋体" w:hint="eastAsia"/>
          <w:sz w:val="24"/>
          <w:szCs w:val="24"/>
        </w:rPr>
        <w:t>）论文文献</w:t>
      </w:r>
      <w:r w:rsidRPr="00242C6D">
        <w:rPr>
          <w:rFonts w:hAnsi="宋体"/>
          <w:sz w:val="24"/>
          <w:szCs w:val="24"/>
          <w:vertAlign w:val="superscript"/>
        </w:rPr>
        <w:t>[</w:t>
      </w:r>
      <w:r w:rsidRPr="00242C6D">
        <w:rPr>
          <w:rFonts w:hAnsi="宋体" w:hint="eastAsia"/>
          <w:sz w:val="24"/>
          <w:szCs w:val="24"/>
          <w:vertAlign w:val="superscript"/>
        </w:rPr>
        <w:t>48</w:t>
      </w:r>
      <w:r w:rsidRPr="00242C6D">
        <w:rPr>
          <w:rFonts w:hAnsi="宋体"/>
          <w:sz w:val="24"/>
          <w:szCs w:val="24"/>
          <w:vertAlign w:val="superscript"/>
        </w:rPr>
        <w:t>-</w:t>
      </w:r>
      <w:r w:rsidRPr="00242C6D">
        <w:rPr>
          <w:rFonts w:hAnsi="宋体" w:hint="eastAsia"/>
          <w:sz w:val="24"/>
          <w:szCs w:val="24"/>
          <w:vertAlign w:val="superscript"/>
        </w:rPr>
        <w:t>49</w:t>
      </w:r>
      <w:r w:rsidRPr="00242C6D">
        <w:rPr>
          <w:rFonts w:hAnsi="宋体"/>
          <w:sz w:val="24"/>
          <w:szCs w:val="24"/>
          <w:vertAlign w:val="superscript"/>
        </w:rPr>
        <w:t>,</w:t>
      </w:r>
      <w:r w:rsidRPr="00242C6D">
        <w:rPr>
          <w:rFonts w:hAnsi="宋体" w:hint="eastAsia"/>
          <w:sz w:val="24"/>
          <w:szCs w:val="24"/>
          <w:vertAlign w:val="superscript"/>
        </w:rPr>
        <w:t>51</w:t>
      </w:r>
      <w:r w:rsidRPr="00242C6D">
        <w:rPr>
          <w:rFonts w:hAnsi="宋体"/>
          <w:sz w:val="24"/>
          <w:szCs w:val="24"/>
          <w:vertAlign w:val="superscript"/>
        </w:rPr>
        <w:t>]</w:t>
      </w:r>
      <w:r w:rsidRPr="00242C6D">
        <w:rPr>
          <w:rFonts w:hAnsi="宋体"/>
          <w:sz w:val="24"/>
          <w:szCs w:val="24"/>
        </w:rPr>
        <w:t>引用</w:t>
      </w:r>
      <w:r w:rsidRPr="00242C6D">
        <w:rPr>
          <w:rFonts w:hAnsi="宋体" w:hint="eastAsia"/>
          <w:sz w:val="24"/>
          <w:szCs w:val="24"/>
        </w:rPr>
        <w:t>了</w:t>
      </w:r>
      <w:r w:rsidRPr="00242C6D">
        <w:rPr>
          <w:rFonts w:hAnsi="宋体"/>
          <w:sz w:val="24"/>
          <w:szCs w:val="24"/>
        </w:rPr>
        <w:t>本研究成果论文《主动蓄热后墙日光温室传热</w:t>
      </w:r>
      <w:r w:rsidRPr="00242C6D">
        <w:rPr>
          <w:rFonts w:hAnsi="宋体"/>
          <w:sz w:val="24"/>
          <w:szCs w:val="24"/>
        </w:rPr>
        <w:t>CFD</w:t>
      </w:r>
      <w:r w:rsidRPr="00242C6D">
        <w:rPr>
          <w:rFonts w:hAnsi="宋体"/>
          <w:sz w:val="24"/>
          <w:szCs w:val="24"/>
        </w:rPr>
        <w:t>模拟及性能试验》</w:t>
      </w:r>
      <w:r w:rsidRPr="00242C6D">
        <w:rPr>
          <w:rFonts w:hAnsi="宋体" w:hint="eastAsia"/>
          <w:sz w:val="24"/>
          <w:szCs w:val="24"/>
        </w:rPr>
        <w:t>，论文文献</w:t>
      </w:r>
      <w:r w:rsidRPr="00242C6D">
        <w:rPr>
          <w:rFonts w:hAnsi="宋体"/>
          <w:sz w:val="24"/>
          <w:szCs w:val="24"/>
          <w:vertAlign w:val="superscript"/>
        </w:rPr>
        <w:t>[</w:t>
      </w:r>
      <w:r w:rsidRPr="00242C6D">
        <w:rPr>
          <w:rFonts w:hAnsi="宋体" w:hint="eastAsia"/>
          <w:sz w:val="24"/>
          <w:szCs w:val="24"/>
          <w:vertAlign w:val="superscript"/>
        </w:rPr>
        <w:t>52-56</w:t>
      </w:r>
      <w:r w:rsidRPr="00242C6D">
        <w:rPr>
          <w:rFonts w:hAnsi="宋体"/>
          <w:sz w:val="24"/>
          <w:szCs w:val="24"/>
          <w:vertAlign w:val="superscript"/>
        </w:rPr>
        <w:t>,</w:t>
      </w:r>
      <w:r w:rsidRPr="00242C6D">
        <w:rPr>
          <w:rFonts w:hAnsi="宋体" w:hint="eastAsia"/>
          <w:sz w:val="24"/>
          <w:szCs w:val="24"/>
          <w:vertAlign w:val="superscript"/>
        </w:rPr>
        <w:t>58</w:t>
      </w:r>
      <w:r w:rsidRPr="00242C6D">
        <w:rPr>
          <w:rFonts w:hAnsi="宋体"/>
          <w:sz w:val="24"/>
          <w:szCs w:val="24"/>
          <w:vertAlign w:val="superscript"/>
        </w:rPr>
        <w:t>]</w:t>
      </w:r>
      <w:r w:rsidRPr="00242C6D">
        <w:rPr>
          <w:rFonts w:hAnsi="宋体"/>
          <w:sz w:val="24"/>
          <w:szCs w:val="24"/>
        </w:rPr>
        <w:t>引用</w:t>
      </w:r>
      <w:r w:rsidRPr="00242C6D">
        <w:rPr>
          <w:rFonts w:hAnsi="宋体" w:hint="eastAsia"/>
          <w:sz w:val="24"/>
          <w:szCs w:val="24"/>
        </w:rPr>
        <w:t>了</w:t>
      </w:r>
      <w:r w:rsidRPr="00242C6D">
        <w:rPr>
          <w:rFonts w:hAnsi="宋体"/>
          <w:sz w:val="24"/>
          <w:szCs w:val="24"/>
        </w:rPr>
        <w:t>本研究成果论文</w:t>
      </w:r>
      <w:r w:rsidRPr="00242C6D">
        <w:rPr>
          <w:rFonts w:hAnsi="宋体" w:hint="eastAsia"/>
          <w:sz w:val="24"/>
          <w:szCs w:val="24"/>
        </w:rPr>
        <w:t>《高效可变采光倾角日光温室的结构及其性能研究》，评价为：</w:t>
      </w:r>
      <w:r w:rsidRPr="00242C6D">
        <w:rPr>
          <w:rFonts w:hAnsi="宋体"/>
          <w:sz w:val="24"/>
          <w:szCs w:val="24"/>
        </w:rPr>
        <w:t>这些研究对改善日光温室内的热环境起到了较好的作用；</w:t>
      </w:r>
      <w:r w:rsidRPr="00242C6D">
        <w:rPr>
          <w:rFonts w:hAnsi="宋体" w:hint="eastAsia"/>
          <w:sz w:val="24"/>
          <w:szCs w:val="24"/>
        </w:rPr>
        <w:t>主动采光蓄热的温室，优化了温室内光热环境，有利于作物生长；</w:t>
      </w:r>
      <w:r w:rsidRPr="00242C6D">
        <w:rPr>
          <w:rFonts w:hAnsi="宋体"/>
          <w:sz w:val="24"/>
          <w:szCs w:val="24"/>
        </w:rPr>
        <w:t>我国研发出可变前屋面倾角的日光温室明显改善了采光与保温，在日光温室结构优化上取得了突破性的进展。</w:t>
      </w:r>
    </w:p>
    <w:p w:rsidR="0016134E" w:rsidRPr="00242C6D" w:rsidRDefault="0016134E" w:rsidP="004F27FD">
      <w:pPr>
        <w:spacing w:beforeLines="50" w:line="360" w:lineRule="exact"/>
        <w:ind w:firstLineChars="200" w:firstLine="482"/>
        <w:rPr>
          <w:rFonts w:hAnsi="宋体"/>
          <w:b/>
          <w:sz w:val="24"/>
          <w:szCs w:val="24"/>
        </w:rPr>
      </w:pPr>
      <w:r w:rsidRPr="00242C6D">
        <w:rPr>
          <w:rFonts w:hAnsi="宋体" w:hint="eastAsia"/>
          <w:b/>
          <w:sz w:val="24"/>
          <w:szCs w:val="24"/>
        </w:rPr>
        <w:t>4</w:t>
      </w:r>
      <w:r w:rsidRPr="00242C6D">
        <w:rPr>
          <w:rFonts w:hAnsi="宋体" w:hint="eastAsia"/>
          <w:b/>
          <w:sz w:val="24"/>
          <w:szCs w:val="24"/>
        </w:rPr>
        <w:t>、科技查新报告</w:t>
      </w:r>
    </w:p>
    <w:p w:rsidR="0016134E" w:rsidRPr="00242C6D" w:rsidRDefault="0016134E" w:rsidP="004F27FD">
      <w:pPr>
        <w:spacing w:beforeLines="50" w:line="360" w:lineRule="exact"/>
        <w:ind w:firstLineChars="200" w:firstLine="480"/>
        <w:rPr>
          <w:rFonts w:hAnsi="宋体"/>
          <w:sz w:val="24"/>
          <w:szCs w:val="24"/>
        </w:rPr>
      </w:pPr>
      <w:r w:rsidRPr="00242C6D">
        <w:rPr>
          <w:rFonts w:hAnsi="宋体"/>
          <w:sz w:val="24"/>
          <w:szCs w:val="24"/>
        </w:rPr>
        <w:t>201</w:t>
      </w:r>
      <w:r w:rsidRPr="00242C6D">
        <w:rPr>
          <w:rFonts w:hAnsi="宋体" w:hint="eastAsia"/>
          <w:sz w:val="24"/>
          <w:szCs w:val="24"/>
        </w:rPr>
        <w:t>7</w:t>
      </w:r>
      <w:r w:rsidRPr="00242C6D">
        <w:rPr>
          <w:rFonts w:hAnsi="宋体"/>
          <w:sz w:val="24"/>
          <w:szCs w:val="24"/>
        </w:rPr>
        <w:t xml:space="preserve"> </w:t>
      </w:r>
      <w:r w:rsidRPr="00242C6D">
        <w:rPr>
          <w:rFonts w:hAnsi="宋体" w:hint="eastAsia"/>
          <w:sz w:val="24"/>
          <w:szCs w:val="24"/>
        </w:rPr>
        <w:t>年</w:t>
      </w:r>
      <w:r w:rsidRPr="00242C6D">
        <w:rPr>
          <w:rFonts w:hAnsi="宋体"/>
          <w:sz w:val="24"/>
          <w:szCs w:val="24"/>
        </w:rPr>
        <w:t xml:space="preserve">11 </w:t>
      </w:r>
      <w:r w:rsidRPr="00242C6D">
        <w:rPr>
          <w:rFonts w:hAnsi="宋体" w:hint="eastAsia"/>
          <w:sz w:val="24"/>
          <w:szCs w:val="24"/>
        </w:rPr>
        <w:t>月</w:t>
      </w:r>
      <w:r w:rsidRPr="00242C6D">
        <w:rPr>
          <w:rFonts w:hAnsi="宋体"/>
          <w:sz w:val="24"/>
          <w:szCs w:val="24"/>
        </w:rPr>
        <w:t xml:space="preserve">22 </w:t>
      </w:r>
      <w:r w:rsidRPr="00242C6D">
        <w:rPr>
          <w:rFonts w:hAnsi="宋体" w:hint="eastAsia"/>
          <w:sz w:val="24"/>
          <w:szCs w:val="24"/>
        </w:rPr>
        <w:t>日，西北农林科技大学科技文献信息中心查新报告（报告编号：</w:t>
      </w:r>
      <w:r w:rsidRPr="00242C6D">
        <w:rPr>
          <w:rFonts w:hAnsi="宋体"/>
          <w:sz w:val="24"/>
          <w:szCs w:val="24"/>
        </w:rPr>
        <w:t>201611c14001115</w:t>
      </w:r>
      <w:r w:rsidRPr="00242C6D">
        <w:rPr>
          <w:rFonts w:hAnsi="宋体" w:hint="eastAsia"/>
          <w:sz w:val="24"/>
          <w:szCs w:val="24"/>
        </w:rPr>
        <w:t>）主要结论：</w:t>
      </w:r>
    </w:p>
    <w:p w:rsidR="0016134E" w:rsidRPr="00242C6D" w:rsidRDefault="0016134E" w:rsidP="004F27FD">
      <w:pPr>
        <w:spacing w:beforeLines="50" w:line="360" w:lineRule="exact"/>
        <w:ind w:firstLineChars="200" w:firstLine="480"/>
        <w:rPr>
          <w:rFonts w:hAnsi="宋体"/>
          <w:sz w:val="24"/>
          <w:szCs w:val="24"/>
        </w:rPr>
      </w:pPr>
      <w:r w:rsidRPr="00242C6D">
        <w:rPr>
          <w:rFonts w:hAnsi="宋体" w:hint="eastAsia"/>
          <w:sz w:val="24"/>
          <w:szCs w:val="24"/>
        </w:rPr>
        <w:lastRenderedPageBreak/>
        <w:t>（</w:t>
      </w:r>
      <w:r w:rsidRPr="00242C6D">
        <w:rPr>
          <w:rFonts w:hAnsi="宋体" w:hint="eastAsia"/>
          <w:sz w:val="24"/>
          <w:szCs w:val="24"/>
        </w:rPr>
        <w:t>1</w:t>
      </w:r>
      <w:r w:rsidRPr="00242C6D">
        <w:rPr>
          <w:rFonts w:hAnsi="宋体" w:hint="eastAsia"/>
          <w:sz w:val="24"/>
          <w:szCs w:val="24"/>
        </w:rPr>
        <w:t>）</w:t>
      </w:r>
      <w:r w:rsidRPr="00242C6D">
        <w:rPr>
          <w:rFonts w:hAnsi="宋体" w:hint="eastAsia"/>
          <w:b/>
          <w:sz w:val="24"/>
          <w:szCs w:val="24"/>
        </w:rPr>
        <w:t>构建了日光温室主动采光模型，探明了其主动采光理论依据，发明了创新结构主动采光温室屋面结构及设计参数。以主动采光理论分析为依据，研制出基于生态节律耦合温室环境的控制系统；</w:t>
      </w:r>
    </w:p>
    <w:p w:rsidR="0016134E" w:rsidRPr="00242C6D" w:rsidRDefault="0016134E" w:rsidP="004F27FD">
      <w:pPr>
        <w:spacing w:beforeLines="50" w:line="360" w:lineRule="exact"/>
        <w:ind w:firstLineChars="200" w:firstLine="480"/>
        <w:rPr>
          <w:rFonts w:hAnsi="宋体"/>
          <w:sz w:val="24"/>
          <w:szCs w:val="24"/>
        </w:rPr>
      </w:pPr>
      <w:r w:rsidRPr="00242C6D">
        <w:rPr>
          <w:rFonts w:hAnsi="宋体" w:hint="eastAsia"/>
          <w:sz w:val="24"/>
          <w:szCs w:val="24"/>
        </w:rPr>
        <w:t>（</w:t>
      </w:r>
      <w:r w:rsidRPr="00242C6D">
        <w:rPr>
          <w:rFonts w:hAnsi="宋体" w:hint="eastAsia"/>
          <w:sz w:val="24"/>
          <w:szCs w:val="24"/>
        </w:rPr>
        <w:t>2</w:t>
      </w:r>
      <w:r w:rsidRPr="00242C6D">
        <w:rPr>
          <w:rFonts w:hAnsi="宋体" w:hint="eastAsia"/>
          <w:sz w:val="24"/>
          <w:szCs w:val="24"/>
        </w:rPr>
        <w:t>）提出了光伏驱动自然节律拟合温室环境的生态控制策略蓄能系统，研发了能将白天富余能量进行有效存储的主动蓄热后墙日光温室，通过换热风道的湿热耦合冷凝作用凝结湿热空气中的水分，有效降低温室内的空气湿度；</w:t>
      </w:r>
    </w:p>
    <w:p w:rsidR="0016134E" w:rsidRPr="00242C6D" w:rsidRDefault="0016134E" w:rsidP="004F27FD">
      <w:pPr>
        <w:spacing w:beforeLines="50" w:line="360" w:lineRule="exact"/>
        <w:ind w:firstLineChars="200" w:firstLine="480"/>
        <w:rPr>
          <w:rFonts w:hAnsi="宋体"/>
          <w:sz w:val="24"/>
          <w:szCs w:val="24"/>
        </w:rPr>
      </w:pPr>
      <w:r w:rsidRPr="00242C6D">
        <w:rPr>
          <w:rFonts w:hAnsi="宋体" w:hint="eastAsia"/>
          <w:sz w:val="24"/>
          <w:szCs w:val="24"/>
        </w:rPr>
        <w:t>（</w:t>
      </w:r>
      <w:r w:rsidRPr="00242C6D">
        <w:rPr>
          <w:rFonts w:hAnsi="宋体" w:hint="eastAsia"/>
          <w:sz w:val="24"/>
          <w:szCs w:val="24"/>
        </w:rPr>
        <w:t>3</w:t>
      </w:r>
      <w:r w:rsidRPr="00242C6D">
        <w:rPr>
          <w:rFonts w:hAnsi="宋体" w:hint="eastAsia"/>
          <w:sz w:val="24"/>
          <w:szCs w:val="24"/>
        </w:rPr>
        <w:t>）研发了基于结构</w:t>
      </w:r>
      <w:r w:rsidRPr="00242C6D">
        <w:rPr>
          <w:rFonts w:hAnsi="宋体" w:hint="eastAsia"/>
          <w:sz w:val="24"/>
          <w:szCs w:val="24"/>
        </w:rPr>
        <w:t>+</w:t>
      </w:r>
      <w:r w:rsidRPr="00242C6D">
        <w:rPr>
          <w:rFonts w:hAnsi="宋体" w:hint="eastAsia"/>
          <w:sz w:val="24"/>
          <w:szCs w:val="24"/>
        </w:rPr>
        <w:t>储能复合功能系统的新型相变蓄热墙体温室、装配式砾石墙温室、绝热材料外置模块化装配温室、山地温室；并</w:t>
      </w:r>
      <w:r w:rsidRPr="00242C6D">
        <w:rPr>
          <w:rFonts w:hAnsi="宋体"/>
          <w:sz w:val="24"/>
          <w:szCs w:val="24"/>
        </w:rPr>
        <w:t>研发了</w:t>
      </w:r>
      <w:r w:rsidRPr="00242C6D">
        <w:rPr>
          <w:rFonts w:hAnsi="宋体" w:hint="eastAsia"/>
          <w:sz w:val="24"/>
          <w:szCs w:val="24"/>
        </w:rPr>
        <w:t>模块化装配式温室结构建造技术和装备；创制出基于结构</w:t>
      </w:r>
      <w:r w:rsidRPr="00242C6D">
        <w:rPr>
          <w:rFonts w:hAnsi="宋体" w:hint="eastAsia"/>
          <w:sz w:val="24"/>
          <w:szCs w:val="24"/>
        </w:rPr>
        <w:t>+</w:t>
      </w:r>
      <w:r w:rsidRPr="00242C6D">
        <w:rPr>
          <w:rFonts w:hAnsi="宋体" w:hint="eastAsia"/>
          <w:sz w:val="24"/>
          <w:szCs w:val="24"/>
        </w:rPr>
        <w:t>储能的复合功能温室构件模块化建造技术和装备。</w:t>
      </w:r>
      <w:r w:rsidRPr="00242C6D">
        <w:rPr>
          <w:rFonts w:hAnsi="宋体" w:hint="eastAsia"/>
          <w:sz w:val="24"/>
          <w:szCs w:val="24"/>
        </w:rPr>
        <w:t xml:space="preserve"> </w:t>
      </w:r>
    </w:p>
    <w:p w:rsidR="0016134E" w:rsidRPr="00242C6D" w:rsidRDefault="0016134E" w:rsidP="004F27FD">
      <w:pPr>
        <w:spacing w:beforeLines="50" w:line="360" w:lineRule="exact"/>
        <w:ind w:firstLineChars="200" w:firstLine="482"/>
        <w:rPr>
          <w:rFonts w:hAnsi="宋体"/>
          <w:b/>
          <w:sz w:val="24"/>
          <w:szCs w:val="24"/>
        </w:rPr>
      </w:pPr>
      <w:r w:rsidRPr="00242C6D">
        <w:rPr>
          <w:rFonts w:hAnsi="宋体" w:hint="eastAsia"/>
          <w:b/>
          <w:sz w:val="24"/>
          <w:szCs w:val="24"/>
        </w:rPr>
        <w:t>所查文献中，未见他人相同报道。</w:t>
      </w:r>
    </w:p>
    <w:p w:rsidR="0016134E" w:rsidRPr="00242C6D" w:rsidRDefault="0016134E" w:rsidP="004F27FD">
      <w:pPr>
        <w:spacing w:beforeLines="50" w:line="360" w:lineRule="exact"/>
        <w:ind w:firstLineChars="200" w:firstLine="482"/>
        <w:rPr>
          <w:rFonts w:hAnsi="宋体"/>
          <w:b/>
          <w:sz w:val="24"/>
          <w:szCs w:val="24"/>
        </w:rPr>
      </w:pPr>
      <w:r w:rsidRPr="00242C6D">
        <w:rPr>
          <w:rFonts w:hAnsi="宋体" w:hint="eastAsia"/>
          <w:b/>
          <w:sz w:val="24"/>
          <w:szCs w:val="24"/>
        </w:rPr>
        <w:t>5</w:t>
      </w:r>
      <w:r w:rsidRPr="00242C6D">
        <w:rPr>
          <w:rFonts w:hAnsi="宋体" w:hint="eastAsia"/>
          <w:b/>
          <w:sz w:val="24"/>
          <w:szCs w:val="24"/>
        </w:rPr>
        <w:t>、国家科技支撑计划等课题验收意见</w:t>
      </w:r>
    </w:p>
    <w:p w:rsidR="0016134E" w:rsidRDefault="0016134E" w:rsidP="004F27FD">
      <w:pPr>
        <w:spacing w:beforeLines="50" w:line="360" w:lineRule="exact"/>
        <w:ind w:firstLineChars="200" w:firstLine="480"/>
        <w:rPr>
          <w:rFonts w:hAnsi="宋体"/>
          <w:sz w:val="24"/>
          <w:szCs w:val="24"/>
        </w:rPr>
      </w:pPr>
      <w:r w:rsidRPr="00242C6D">
        <w:rPr>
          <w:rFonts w:hAnsi="宋体" w:hint="eastAsia"/>
          <w:sz w:val="24"/>
          <w:szCs w:val="24"/>
        </w:rPr>
        <w:t>国家科技支撑计划课题“西部主要设施作物精准管理技术体系的集成于示范”通过科技部组织的课题验收，验收报告认为：“课题以设施番茄和甜瓜为主要对象，研究产量形成与生态条件的量化关系和品质形成与生态条件的量化关系，研究调控关键技术，建立了精细调控管理参数、精准化管理技术体系。</w:t>
      </w:r>
      <w:r w:rsidRPr="00793E9C">
        <w:rPr>
          <w:rFonts w:hAnsi="宋体" w:hint="eastAsia"/>
          <w:b/>
          <w:sz w:val="24"/>
          <w:szCs w:val="24"/>
        </w:rPr>
        <w:t>确定了西北地区设施番茄和甜瓜栽培适宜的温度、光照强度、灌溉量和施肥量，设计研制出设施番茄精准化管理软件和设施甜瓜精准化管理软件系统。”</w:t>
      </w:r>
      <w:r w:rsidRPr="00242C6D">
        <w:rPr>
          <w:rFonts w:hAnsi="宋体" w:hint="eastAsia"/>
          <w:sz w:val="24"/>
          <w:szCs w:val="24"/>
        </w:rPr>
        <w:t xml:space="preserve"> </w:t>
      </w:r>
    </w:p>
    <w:p w:rsidR="0016134E" w:rsidRPr="00793E9C" w:rsidRDefault="0016134E" w:rsidP="004F27FD">
      <w:pPr>
        <w:spacing w:beforeLines="50" w:line="360" w:lineRule="exact"/>
        <w:ind w:firstLineChars="200" w:firstLine="480"/>
        <w:rPr>
          <w:rFonts w:hAnsi="宋体"/>
          <w:b/>
          <w:sz w:val="24"/>
          <w:szCs w:val="24"/>
        </w:rPr>
      </w:pPr>
      <w:r w:rsidRPr="00242C6D">
        <w:rPr>
          <w:rFonts w:hAnsi="宋体" w:hint="eastAsia"/>
          <w:sz w:val="24"/>
          <w:szCs w:val="24"/>
        </w:rPr>
        <w:t>2012</w:t>
      </w:r>
      <w:r w:rsidRPr="00242C6D">
        <w:rPr>
          <w:rFonts w:hAnsi="宋体" w:hint="eastAsia"/>
          <w:sz w:val="24"/>
          <w:szCs w:val="24"/>
        </w:rPr>
        <w:t>年</w:t>
      </w:r>
      <w:r w:rsidRPr="00242C6D">
        <w:rPr>
          <w:rFonts w:hAnsi="宋体" w:hint="eastAsia"/>
          <w:sz w:val="24"/>
          <w:szCs w:val="24"/>
        </w:rPr>
        <w:t>12</w:t>
      </w:r>
      <w:r w:rsidRPr="00242C6D">
        <w:rPr>
          <w:rFonts w:hAnsi="宋体" w:hint="eastAsia"/>
          <w:sz w:val="24"/>
          <w:szCs w:val="24"/>
        </w:rPr>
        <w:t>月</w:t>
      </w:r>
      <w:r w:rsidRPr="00242C6D">
        <w:rPr>
          <w:rFonts w:hAnsi="宋体" w:hint="eastAsia"/>
          <w:sz w:val="24"/>
          <w:szCs w:val="24"/>
        </w:rPr>
        <w:t>18</w:t>
      </w:r>
      <w:r w:rsidRPr="00242C6D">
        <w:rPr>
          <w:rFonts w:hAnsi="宋体" w:hint="eastAsia"/>
          <w:sz w:val="24"/>
          <w:szCs w:val="24"/>
        </w:rPr>
        <w:t>日，甘肃省科技厅组织专家对甘肃农业大学承担的国家星火计划项目“石羊河流域日光温室蔬菜工厂化育苗及节水高效栽培技术示范推广”项目进行了成果鉴定，鉴定委员会一致认为：</w:t>
      </w:r>
      <w:r w:rsidRPr="00793E9C">
        <w:rPr>
          <w:rFonts w:hAnsi="宋体" w:hint="eastAsia"/>
          <w:b/>
          <w:sz w:val="24"/>
          <w:szCs w:val="24"/>
        </w:rPr>
        <w:t>该项目在茄果类蔬菜育苗基质配方筛选、日光温室土壤和基质栽培适宜灌水下限研究方面有创新，成果达到了国内领先水平。</w:t>
      </w:r>
    </w:p>
    <w:p w:rsidR="0016134E" w:rsidRDefault="00A320CE" w:rsidP="0016134E">
      <w:pPr>
        <w:widowControl/>
        <w:jc w:val="left"/>
        <w:rPr>
          <w:rFonts w:ascii="宋体" w:hAnsi="宋体"/>
          <w:b/>
          <w:color w:val="0D0D0D"/>
          <w:sz w:val="24"/>
          <w:szCs w:val="32"/>
        </w:rPr>
      </w:pPr>
      <w:r>
        <w:rPr>
          <w:rFonts w:ascii="宋体" w:hAnsi="宋体" w:hint="eastAsia"/>
          <w:b/>
          <w:color w:val="0D0D0D"/>
          <w:sz w:val="24"/>
          <w:szCs w:val="32"/>
        </w:rPr>
        <w:t>五</w:t>
      </w:r>
      <w:r w:rsidR="0016134E">
        <w:rPr>
          <w:rFonts w:ascii="宋体" w:hAnsi="宋体" w:hint="eastAsia"/>
          <w:b/>
          <w:color w:val="0D0D0D"/>
          <w:sz w:val="24"/>
          <w:szCs w:val="32"/>
        </w:rPr>
        <w:t>、推广应用情况：</w:t>
      </w:r>
    </w:p>
    <w:p w:rsidR="0016134E" w:rsidRPr="00242C6D" w:rsidRDefault="0016134E" w:rsidP="004F27FD">
      <w:pPr>
        <w:widowControl/>
        <w:adjustRightInd w:val="0"/>
        <w:snapToGrid w:val="0"/>
        <w:spacing w:afterLines="50" w:line="340" w:lineRule="exact"/>
        <w:ind w:firstLineChars="200" w:firstLine="480"/>
        <w:rPr>
          <w:rFonts w:ascii="宋体" w:hAnsi="宋体"/>
          <w:color w:val="000000"/>
          <w:sz w:val="24"/>
          <w:szCs w:val="24"/>
        </w:rPr>
      </w:pPr>
      <w:r w:rsidRPr="00242C6D">
        <w:rPr>
          <w:rFonts w:ascii="宋体" w:hAnsi="宋体" w:hint="eastAsia"/>
          <w:color w:val="000000"/>
          <w:sz w:val="24"/>
          <w:szCs w:val="24"/>
        </w:rPr>
        <w:t>项目形成了完全具有自主知识产权的</w:t>
      </w:r>
      <w:r w:rsidRPr="007A1D48">
        <w:rPr>
          <w:rFonts w:ascii="宋体" w:hAnsi="宋体" w:hint="eastAsia"/>
          <w:color w:val="000000"/>
          <w:sz w:val="24"/>
          <w:szCs w:val="24"/>
        </w:rPr>
        <w:t>光温高效日光温室设计与建造及蔬菜生产关键技术</w:t>
      </w:r>
      <w:r w:rsidRPr="00242C6D">
        <w:rPr>
          <w:rFonts w:ascii="宋体" w:hAnsi="宋体" w:hint="eastAsia"/>
          <w:color w:val="000000"/>
          <w:sz w:val="24"/>
          <w:szCs w:val="24"/>
        </w:rPr>
        <w:t>集成体系，并在陕西、甘肃、宁夏、新疆、青海、内蒙古</w:t>
      </w:r>
      <w:r>
        <w:rPr>
          <w:rFonts w:ascii="宋体" w:hAnsi="宋体" w:hint="eastAsia"/>
          <w:color w:val="000000"/>
          <w:sz w:val="24"/>
          <w:szCs w:val="24"/>
        </w:rPr>
        <w:t>、</w:t>
      </w:r>
      <w:r w:rsidRPr="00242C6D">
        <w:rPr>
          <w:rFonts w:ascii="宋体" w:hAnsi="宋体" w:hint="eastAsia"/>
          <w:color w:val="000000"/>
          <w:sz w:val="24"/>
          <w:szCs w:val="24"/>
        </w:rPr>
        <w:t>西藏等</w:t>
      </w:r>
      <w:r>
        <w:rPr>
          <w:rFonts w:ascii="宋体" w:hAnsi="宋体" w:hint="eastAsia"/>
          <w:color w:val="000000"/>
          <w:sz w:val="24"/>
          <w:szCs w:val="24"/>
        </w:rPr>
        <w:t>7</w:t>
      </w:r>
      <w:r w:rsidRPr="00242C6D">
        <w:rPr>
          <w:rFonts w:ascii="宋体" w:hAnsi="宋体" w:hint="eastAsia"/>
          <w:color w:val="000000"/>
          <w:sz w:val="24"/>
          <w:szCs w:val="24"/>
        </w:rPr>
        <w:t>个省市、各个单位的广泛应用，累计推广面积</w:t>
      </w:r>
      <w:r>
        <w:rPr>
          <w:rFonts w:ascii="宋体" w:hAnsi="宋体" w:hint="eastAsia"/>
          <w:color w:val="000000"/>
          <w:sz w:val="24"/>
          <w:szCs w:val="24"/>
        </w:rPr>
        <w:t>125.89</w:t>
      </w:r>
      <w:r w:rsidRPr="00242C6D">
        <w:rPr>
          <w:rFonts w:ascii="宋体" w:hAnsi="宋体" w:hint="eastAsia"/>
          <w:color w:val="000000"/>
          <w:sz w:val="24"/>
          <w:szCs w:val="24"/>
        </w:rPr>
        <w:t>，近三年的直接经济效益</w:t>
      </w:r>
      <w:r>
        <w:rPr>
          <w:rFonts w:ascii="宋体" w:hAnsi="宋体" w:hint="eastAsia"/>
          <w:color w:val="000000"/>
          <w:sz w:val="24"/>
          <w:szCs w:val="24"/>
        </w:rPr>
        <w:t>23.67</w:t>
      </w:r>
      <w:r w:rsidRPr="00242C6D">
        <w:rPr>
          <w:rFonts w:ascii="宋体" w:hAnsi="宋体" w:hint="eastAsia"/>
          <w:color w:val="000000"/>
          <w:sz w:val="24"/>
          <w:szCs w:val="24"/>
        </w:rPr>
        <w:t>亿元。</w:t>
      </w:r>
    </w:p>
    <w:p w:rsidR="0016134E" w:rsidRDefault="0016134E" w:rsidP="004F27FD">
      <w:pPr>
        <w:widowControl/>
        <w:adjustRightInd w:val="0"/>
        <w:snapToGrid w:val="0"/>
        <w:spacing w:afterLines="50" w:line="340" w:lineRule="exact"/>
        <w:jc w:val="center"/>
        <w:rPr>
          <w:rFonts w:ascii="宋体" w:hAnsi="宋体"/>
          <w:color w:val="000000"/>
          <w:sz w:val="24"/>
          <w:szCs w:val="24"/>
        </w:rPr>
      </w:pPr>
      <w:r>
        <w:rPr>
          <w:rFonts w:ascii="宋体" w:hAnsi="宋体" w:hint="eastAsia"/>
          <w:b/>
          <w:color w:val="000000"/>
          <w:sz w:val="24"/>
          <w:szCs w:val="24"/>
        </w:rPr>
        <w:t>主要应用单位情况表</w:t>
      </w:r>
    </w:p>
    <w:tbl>
      <w:tblPr>
        <w:tblW w:w="9923" w:type="dxa"/>
        <w:tblInd w:w="-851" w:type="dxa"/>
        <w:tblBorders>
          <w:top w:val="single" w:sz="4" w:space="0" w:color="auto"/>
          <w:bottom w:val="single" w:sz="4" w:space="0" w:color="auto"/>
          <w:insideH w:val="single" w:sz="4" w:space="0" w:color="auto"/>
        </w:tblBorders>
        <w:tblLayout w:type="fixed"/>
        <w:tblLook w:val="04A0"/>
      </w:tblPr>
      <w:tblGrid>
        <w:gridCol w:w="2694"/>
        <w:gridCol w:w="2234"/>
        <w:gridCol w:w="1134"/>
        <w:gridCol w:w="1560"/>
        <w:gridCol w:w="2301"/>
      </w:tblGrid>
      <w:tr w:rsidR="0016134E" w:rsidTr="0016134E">
        <w:tc>
          <w:tcPr>
            <w:tcW w:w="2694" w:type="dxa"/>
            <w:tcBorders>
              <w:top w:val="single" w:sz="4" w:space="0" w:color="auto"/>
              <w:bottom w:val="single" w:sz="4" w:space="0" w:color="auto"/>
            </w:tcBorders>
            <w:vAlign w:val="center"/>
          </w:tcPr>
          <w:p w:rsidR="0016134E" w:rsidRDefault="0016134E" w:rsidP="0016134E">
            <w:pPr>
              <w:pStyle w:val="a5"/>
              <w:spacing w:line="280" w:lineRule="exact"/>
              <w:ind w:firstLineChars="0" w:firstLine="0"/>
              <w:jc w:val="center"/>
              <w:rPr>
                <w:rFonts w:ascii="宋体" w:hAnsi="宋体"/>
                <w:b/>
                <w:color w:val="0D0D0D"/>
                <w:sz w:val="18"/>
                <w:szCs w:val="18"/>
              </w:rPr>
            </w:pPr>
            <w:r>
              <w:rPr>
                <w:rFonts w:ascii="宋体" w:hAnsi="宋体"/>
                <w:b/>
                <w:color w:val="0D0D0D"/>
                <w:sz w:val="18"/>
                <w:szCs w:val="18"/>
              </w:rPr>
              <w:t>应用单位名称</w:t>
            </w:r>
          </w:p>
        </w:tc>
        <w:tc>
          <w:tcPr>
            <w:tcW w:w="2234" w:type="dxa"/>
            <w:tcBorders>
              <w:top w:val="single" w:sz="4" w:space="0" w:color="auto"/>
              <w:bottom w:val="single" w:sz="4" w:space="0" w:color="auto"/>
            </w:tcBorders>
            <w:vAlign w:val="center"/>
          </w:tcPr>
          <w:p w:rsidR="0016134E" w:rsidRDefault="0016134E" w:rsidP="0016134E">
            <w:pPr>
              <w:pStyle w:val="a5"/>
              <w:spacing w:line="280" w:lineRule="exact"/>
              <w:ind w:firstLineChars="0" w:firstLine="0"/>
              <w:jc w:val="center"/>
              <w:rPr>
                <w:rFonts w:ascii="宋体" w:hAnsi="宋体"/>
                <w:b/>
                <w:color w:val="0D0D0D"/>
                <w:sz w:val="18"/>
                <w:szCs w:val="18"/>
              </w:rPr>
            </w:pPr>
            <w:r>
              <w:rPr>
                <w:rFonts w:ascii="宋体" w:hAnsi="宋体"/>
                <w:b/>
                <w:color w:val="0D0D0D"/>
                <w:sz w:val="18"/>
                <w:szCs w:val="18"/>
              </w:rPr>
              <w:t>应用技术</w:t>
            </w:r>
          </w:p>
        </w:tc>
        <w:tc>
          <w:tcPr>
            <w:tcW w:w="1134" w:type="dxa"/>
            <w:tcBorders>
              <w:top w:val="single" w:sz="4" w:space="0" w:color="auto"/>
              <w:bottom w:val="single" w:sz="4" w:space="0" w:color="auto"/>
            </w:tcBorders>
            <w:vAlign w:val="center"/>
          </w:tcPr>
          <w:p w:rsidR="0016134E" w:rsidRDefault="0016134E" w:rsidP="0016134E">
            <w:pPr>
              <w:pStyle w:val="a5"/>
              <w:spacing w:line="280" w:lineRule="exact"/>
              <w:ind w:firstLineChars="0" w:firstLine="0"/>
              <w:jc w:val="center"/>
              <w:rPr>
                <w:rFonts w:ascii="宋体" w:hAnsi="宋体"/>
              </w:rPr>
            </w:pPr>
            <w:r>
              <w:rPr>
                <w:rFonts w:ascii="宋体" w:hAnsi="宋体"/>
                <w:b/>
                <w:color w:val="0D0D0D"/>
                <w:sz w:val="18"/>
                <w:szCs w:val="18"/>
              </w:rPr>
              <w:t>应用的起止时间</w:t>
            </w:r>
          </w:p>
        </w:tc>
        <w:tc>
          <w:tcPr>
            <w:tcW w:w="1560" w:type="dxa"/>
            <w:tcBorders>
              <w:top w:val="single" w:sz="4" w:space="0" w:color="auto"/>
              <w:bottom w:val="single" w:sz="4" w:space="0" w:color="auto"/>
            </w:tcBorders>
            <w:vAlign w:val="center"/>
          </w:tcPr>
          <w:p w:rsidR="0016134E" w:rsidRDefault="0016134E" w:rsidP="0016134E">
            <w:pPr>
              <w:pStyle w:val="a5"/>
              <w:spacing w:line="280" w:lineRule="exact"/>
              <w:ind w:firstLineChars="0" w:firstLine="0"/>
              <w:jc w:val="center"/>
              <w:rPr>
                <w:rFonts w:ascii="宋体" w:hAnsi="宋体"/>
                <w:b/>
                <w:color w:val="0D0D0D"/>
                <w:sz w:val="18"/>
                <w:szCs w:val="18"/>
              </w:rPr>
            </w:pPr>
            <w:r>
              <w:rPr>
                <w:rFonts w:ascii="宋体" w:hAnsi="宋体"/>
                <w:b/>
                <w:color w:val="0D0D0D"/>
                <w:sz w:val="18"/>
                <w:szCs w:val="18"/>
              </w:rPr>
              <w:t>应用单位</w:t>
            </w:r>
          </w:p>
          <w:p w:rsidR="0016134E" w:rsidRDefault="0016134E" w:rsidP="0016134E">
            <w:pPr>
              <w:pStyle w:val="a5"/>
              <w:spacing w:line="280" w:lineRule="exact"/>
              <w:ind w:firstLineChars="0" w:firstLine="0"/>
              <w:jc w:val="center"/>
              <w:rPr>
                <w:rFonts w:ascii="宋体" w:hAnsi="宋体"/>
                <w:b/>
                <w:color w:val="0D0D0D"/>
                <w:sz w:val="18"/>
                <w:szCs w:val="18"/>
              </w:rPr>
            </w:pPr>
            <w:r>
              <w:rPr>
                <w:rFonts w:ascii="宋体" w:hAnsi="宋体"/>
                <w:b/>
                <w:color w:val="0D0D0D"/>
                <w:sz w:val="18"/>
                <w:szCs w:val="18"/>
              </w:rPr>
              <w:t>联系人/电话</w:t>
            </w:r>
          </w:p>
        </w:tc>
        <w:tc>
          <w:tcPr>
            <w:tcW w:w="2301" w:type="dxa"/>
            <w:tcBorders>
              <w:top w:val="single" w:sz="4" w:space="0" w:color="auto"/>
              <w:bottom w:val="single" w:sz="4" w:space="0" w:color="auto"/>
            </w:tcBorders>
            <w:vAlign w:val="center"/>
          </w:tcPr>
          <w:p w:rsidR="0016134E" w:rsidRDefault="0016134E" w:rsidP="0016134E">
            <w:pPr>
              <w:pStyle w:val="a5"/>
              <w:spacing w:line="280" w:lineRule="exact"/>
              <w:ind w:firstLineChars="0" w:firstLine="0"/>
              <w:jc w:val="center"/>
              <w:rPr>
                <w:rFonts w:ascii="宋体" w:hAnsi="宋体"/>
                <w:b/>
                <w:color w:val="0D0D0D"/>
                <w:sz w:val="18"/>
                <w:szCs w:val="18"/>
              </w:rPr>
            </w:pPr>
            <w:r>
              <w:rPr>
                <w:rFonts w:ascii="宋体" w:hAnsi="宋体" w:hint="eastAsia"/>
                <w:b/>
                <w:color w:val="0D0D0D"/>
                <w:sz w:val="18"/>
                <w:szCs w:val="18"/>
              </w:rPr>
              <w:t>近三年</w:t>
            </w:r>
            <w:r>
              <w:rPr>
                <w:rFonts w:ascii="宋体" w:hAnsi="宋体"/>
                <w:b/>
                <w:color w:val="0D0D0D"/>
                <w:sz w:val="18"/>
                <w:szCs w:val="18"/>
              </w:rPr>
              <w:t>应用情况</w:t>
            </w:r>
          </w:p>
        </w:tc>
      </w:tr>
      <w:tr w:rsidR="0016134E" w:rsidTr="0016134E">
        <w:trPr>
          <w:trHeight w:val="57"/>
        </w:trPr>
        <w:tc>
          <w:tcPr>
            <w:tcW w:w="2694" w:type="dxa"/>
            <w:tcBorders>
              <w:top w:val="single" w:sz="4" w:space="0" w:color="auto"/>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陕西省园艺蝉桑技术工作站</w:t>
            </w:r>
          </w:p>
        </w:tc>
        <w:tc>
          <w:tcPr>
            <w:tcW w:w="2234" w:type="dxa"/>
            <w:tcBorders>
              <w:top w:val="single" w:sz="4" w:space="0" w:color="auto"/>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主动采光、主动储能；配套栽培技术</w:t>
            </w:r>
          </w:p>
        </w:tc>
        <w:tc>
          <w:tcPr>
            <w:tcW w:w="1134" w:type="dxa"/>
            <w:tcBorders>
              <w:top w:val="single" w:sz="4" w:space="0" w:color="auto"/>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2009-</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2017</w:t>
            </w:r>
          </w:p>
        </w:tc>
        <w:tc>
          <w:tcPr>
            <w:tcW w:w="1560" w:type="dxa"/>
            <w:tcBorders>
              <w:top w:val="single" w:sz="4" w:space="0" w:color="auto"/>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张伟斌</w:t>
            </w:r>
          </w:p>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13186158500</w:t>
            </w:r>
          </w:p>
        </w:tc>
        <w:tc>
          <w:tcPr>
            <w:tcW w:w="2301" w:type="dxa"/>
            <w:tcBorders>
              <w:top w:val="single" w:sz="4" w:space="0" w:color="auto"/>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累计推广37.29万亩；直接经济效益43250万元；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甘肃省张掖市</w:t>
            </w:r>
            <w:r w:rsidRPr="00781259">
              <w:rPr>
                <w:rFonts w:ascii="宋体" w:hAnsi="宋体" w:hint="eastAsia"/>
              </w:rPr>
              <w:t>经济作物技术推广站</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w:t>
            </w:r>
            <w:r>
              <w:rPr>
                <w:rFonts w:ascii="宋体" w:hAnsi="宋体" w:hint="eastAsia"/>
              </w:rPr>
              <w:t>技术</w:t>
            </w:r>
            <w:r w:rsidRPr="00781259">
              <w:rPr>
                <w:rFonts w:ascii="宋体" w:hAnsi="宋体" w:hint="eastAsia"/>
              </w:rPr>
              <w:t>及蔬菜生产关</w:t>
            </w:r>
            <w:r w:rsidRPr="00781259">
              <w:rPr>
                <w:rFonts w:ascii="宋体" w:hAnsi="宋体" w:hint="eastAsia"/>
              </w:rPr>
              <w:lastRenderedPageBreak/>
              <w:t>键技术应用</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lastRenderedPageBreak/>
              <w:t>20</w:t>
            </w:r>
            <w:r>
              <w:rPr>
                <w:rFonts w:ascii="宋体" w:hAnsi="宋体" w:hint="eastAsia"/>
              </w:rPr>
              <w:t>11</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张文斌</w:t>
            </w:r>
          </w:p>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18093628812</w:t>
            </w:r>
          </w:p>
        </w:tc>
        <w:tc>
          <w:tcPr>
            <w:tcW w:w="2301"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累计推广2.8万亩；直接经济效益9800</w:t>
            </w:r>
            <w:r>
              <w:rPr>
                <w:rFonts w:ascii="宋体" w:hAnsi="宋体" w:hint="eastAsia"/>
              </w:rPr>
              <w:lastRenderedPageBreak/>
              <w:t>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lastRenderedPageBreak/>
              <w:t>甘肃省酒泉市肃州区蔬菜技术服务中心</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w:t>
            </w:r>
            <w:r>
              <w:rPr>
                <w:rFonts w:ascii="宋体" w:hAnsi="宋体" w:hint="eastAsia"/>
              </w:rPr>
              <w:t>技术</w:t>
            </w:r>
            <w:r w:rsidRPr="00781259">
              <w:rPr>
                <w:rFonts w:ascii="宋体" w:hAnsi="宋体" w:hint="eastAsia"/>
              </w:rPr>
              <w:t>及</w:t>
            </w:r>
            <w:r>
              <w:rPr>
                <w:rFonts w:ascii="宋体" w:hAnsi="宋体" w:hint="eastAsia"/>
              </w:rPr>
              <w:t>节水高效栽培技术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11</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张国森</w:t>
            </w:r>
          </w:p>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13893708256</w:t>
            </w:r>
          </w:p>
        </w:tc>
        <w:tc>
          <w:tcPr>
            <w:tcW w:w="2301"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累计推广3.6万亩；直接经济效益12600万元；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宁夏回族自治区园艺技术推广站</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主动采光、主动储能；配套生物基质及节水栽培技术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200</w:t>
            </w:r>
            <w:r>
              <w:rPr>
                <w:rFonts w:ascii="宋体" w:hAnsi="宋体" w:hint="eastAsia"/>
              </w:rPr>
              <w:t>7</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杨子强</w:t>
            </w:r>
          </w:p>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18995379008</w:t>
            </w:r>
          </w:p>
        </w:tc>
        <w:tc>
          <w:tcPr>
            <w:tcW w:w="2301"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累计推广18.1万亩；直接经济效益10850万元；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新疆</w:t>
            </w:r>
            <w:r>
              <w:rPr>
                <w:rFonts w:ascii="宋体" w:hAnsi="宋体" w:hint="eastAsia"/>
              </w:rPr>
              <w:t>和田地区农业技术推广中心</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光温高效日光温室设计与建造及蔬菜生产关键技术应用</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10</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D195C">
              <w:rPr>
                <w:rFonts w:ascii="宋体" w:hAnsi="宋体" w:hint="eastAsia"/>
              </w:rPr>
              <w:t>杜琳辉13779280318</w:t>
            </w:r>
          </w:p>
        </w:tc>
        <w:tc>
          <w:tcPr>
            <w:tcW w:w="2301"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累计推广6.69万亩；直接经济效益25923.75万元；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新疆</w:t>
            </w:r>
            <w:r>
              <w:rPr>
                <w:rFonts w:ascii="宋体" w:hAnsi="宋体" w:hint="eastAsia"/>
              </w:rPr>
              <w:t>阿克苏地区农业局</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光温高效日光温室设计与建造及蔬菜生产关键技术应用</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11</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455A86">
              <w:rPr>
                <w:rFonts w:ascii="宋体" w:hAnsi="宋体" w:hint="eastAsia"/>
              </w:rPr>
              <w:t>张东全18149971661</w:t>
            </w:r>
          </w:p>
        </w:tc>
        <w:tc>
          <w:tcPr>
            <w:tcW w:w="2301"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累计推广6.37万亩；直接经济效益16052.4万元；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新疆</w:t>
            </w:r>
            <w:r>
              <w:rPr>
                <w:rFonts w:ascii="宋体" w:hAnsi="宋体" w:hint="eastAsia"/>
              </w:rPr>
              <w:t>喀什地区农业技术推广中心</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w:t>
            </w:r>
            <w:r>
              <w:rPr>
                <w:rFonts w:ascii="宋体" w:hAnsi="宋体" w:hint="eastAsia"/>
              </w:rPr>
              <w:t>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10</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D195C">
              <w:rPr>
                <w:rFonts w:ascii="宋体" w:hAnsi="宋体" w:hint="eastAsia"/>
              </w:rPr>
              <w:t>李柯18742787865</w:t>
            </w:r>
          </w:p>
        </w:tc>
        <w:tc>
          <w:tcPr>
            <w:tcW w:w="2301"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累计推广6.53万亩；直接经济效益21477.17万元；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新疆</w:t>
            </w:r>
            <w:r>
              <w:rPr>
                <w:rFonts w:ascii="宋体" w:hAnsi="宋体" w:hint="eastAsia"/>
              </w:rPr>
              <w:t>克孜勒苏柯尔克孜自治州农业技术推广中心</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w:t>
            </w:r>
            <w:r>
              <w:rPr>
                <w:rFonts w:ascii="宋体" w:hAnsi="宋体" w:hint="eastAsia"/>
              </w:rPr>
              <w:t>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11</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D195C">
              <w:rPr>
                <w:rFonts w:ascii="宋体" w:hAnsi="宋体" w:hint="eastAsia"/>
              </w:rPr>
              <w:t>杨琳13899486612</w:t>
            </w:r>
          </w:p>
        </w:tc>
        <w:tc>
          <w:tcPr>
            <w:tcW w:w="2301"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累计推广1.65万亩；直接经济效益5996.1万元；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新疆</w:t>
            </w:r>
            <w:r>
              <w:rPr>
                <w:rFonts w:ascii="宋体" w:hAnsi="宋体" w:hint="eastAsia"/>
              </w:rPr>
              <w:t>吐鲁番市农业技术推广中心</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w:t>
            </w:r>
            <w:r>
              <w:rPr>
                <w:rFonts w:ascii="宋体" w:hAnsi="宋体" w:hint="eastAsia"/>
              </w:rPr>
              <w:t>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10</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D195C">
              <w:rPr>
                <w:rFonts w:ascii="宋体" w:hAnsi="宋体" w:hint="eastAsia"/>
              </w:rPr>
              <w:t>张以和18909959032</w:t>
            </w:r>
          </w:p>
        </w:tc>
        <w:tc>
          <w:tcPr>
            <w:tcW w:w="2301"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累计推广9.94万亩；直接经济效益36211.42万元；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新疆</w:t>
            </w:r>
            <w:r>
              <w:rPr>
                <w:rFonts w:ascii="宋体" w:hAnsi="宋体" w:hint="eastAsia"/>
              </w:rPr>
              <w:t>伊利哈萨克自治州塔城地区农业局</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w:t>
            </w:r>
            <w:r>
              <w:rPr>
                <w:rFonts w:ascii="宋体" w:hAnsi="宋体" w:hint="eastAsia"/>
              </w:rPr>
              <w:t>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12</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D195C">
              <w:rPr>
                <w:rFonts w:ascii="宋体" w:hAnsi="宋体" w:hint="eastAsia"/>
              </w:rPr>
              <w:t>陈向军13679987811</w:t>
            </w:r>
          </w:p>
        </w:tc>
        <w:tc>
          <w:tcPr>
            <w:tcW w:w="2301"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累计推广2.33万亩；直接经济效益5906.55万元；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新疆</w:t>
            </w:r>
            <w:r>
              <w:rPr>
                <w:rFonts w:ascii="宋体" w:hAnsi="宋体" w:hint="eastAsia"/>
              </w:rPr>
              <w:t>兵团第十二师西山农牧场</w:t>
            </w:r>
          </w:p>
        </w:tc>
        <w:tc>
          <w:tcPr>
            <w:tcW w:w="2234" w:type="dxa"/>
            <w:tcBorders>
              <w:top w:val="nil"/>
              <w:bottom w:val="nil"/>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w:t>
            </w:r>
            <w:r>
              <w:rPr>
                <w:rFonts w:ascii="宋体" w:hAnsi="宋体" w:hint="eastAsia"/>
              </w:rPr>
              <w:t>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12</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D195C">
              <w:rPr>
                <w:rFonts w:ascii="宋体" w:hAnsi="宋体" w:hint="eastAsia"/>
              </w:rPr>
              <w:t>曽祥新13999129736</w:t>
            </w:r>
          </w:p>
        </w:tc>
        <w:tc>
          <w:tcPr>
            <w:tcW w:w="2301"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累计推广1.7万亩；直接经济效益5956.80万元；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青海省海东市乐都现代农业示范园区</w:t>
            </w:r>
          </w:p>
        </w:tc>
        <w:tc>
          <w:tcPr>
            <w:tcW w:w="223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主动采光、主动储能；配套栽培技术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09</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2314F0">
              <w:rPr>
                <w:rFonts w:ascii="宋体" w:hAnsi="宋体" w:hint="eastAsia"/>
              </w:rPr>
              <w:t>沈元宝</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2314F0">
              <w:rPr>
                <w:rFonts w:ascii="宋体" w:hAnsi="宋体"/>
              </w:rPr>
              <w:t>13897121989</w:t>
            </w:r>
          </w:p>
        </w:tc>
        <w:tc>
          <w:tcPr>
            <w:tcW w:w="2301"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累计推广4.28万亩；直接经济效益9200万元；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青海省</w:t>
            </w:r>
            <w:r w:rsidRPr="00322D44">
              <w:rPr>
                <w:rFonts w:ascii="宋体" w:hAnsi="宋体" w:hint="eastAsia"/>
              </w:rPr>
              <w:t>互助土族自治县高原特色现代农业示范园区管理委员会</w:t>
            </w:r>
          </w:p>
        </w:tc>
        <w:tc>
          <w:tcPr>
            <w:tcW w:w="223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主动采光、主动储能；配套栽培技术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10</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2314F0">
              <w:rPr>
                <w:rFonts w:ascii="宋体" w:hAnsi="宋体" w:hint="eastAsia"/>
              </w:rPr>
              <w:t>马常莲</w:t>
            </w:r>
            <w:r w:rsidRPr="002314F0">
              <w:rPr>
                <w:rFonts w:ascii="宋体" w:hAnsi="宋体"/>
              </w:rPr>
              <w:t>13897755775</w:t>
            </w:r>
          </w:p>
        </w:tc>
        <w:tc>
          <w:tcPr>
            <w:tcW w:w="2301"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累计推广4.28万亩；直接经济效益5800万元；</w:t>
            </w:r>
          </w:p>
        </w:tc>
      </w:tr>
      <w:tr w:rsidR="0016134E" w:rsidTr="0016134E">
        <w:trPr>
          <w:trHeight w:val="57"/>
        </w:trPr>
        <w:tc>
          <w:tcPr>
            <w:tcW w:w="269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青海凯峰农业科技股份有限公司</w:t>
            </w:r>
          </w:p>
        </w:tc>
        <w:tc>
          <w:tcPr>
            <w:tcW w:w="22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主动采光、主动储能；配套栽培技术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10</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2314F0">
              <w:rPr>
                <w:rFonts w:ascii="宋体" w:hAnsi="宋体" w:hint="eastAsia"/>
              </w:rPr>
              <w:t>杨雪峰</w:t>
            </w:r>
          </w:p>
          <w:p w:rsidR="0016134E" w:rsidRPr="002314F0" w:rsidRDefault="0016134E" w:rsidP="0016134E">
            <w:pPr>
              <w:pStyle w:val="a5"/>
              <w:adjustRightInd w:val="0"/>
              <w:snapToGrid w:val="0"/>
              <w:spacing w:line="240" w:lineRule="auto"/>
              <w:ind w:firstLineChars="0" w:firstLine="0"/>
              <w:jc w:val="center"/>
              <w:rPr>
                <w:rFonts w:ascii="宋体" w:hAnsi="宋体"/>
              </w:rPr>
            </w:pPr>
            <w:r w:rsidRPr="002314F0">
              <w:rPr>
                <w:rFonts w:ascii="宋体" w:hAnsi="宋体"/>
              </w:rPr>
              <w:t>18697185588</w:t>
            </w:r>
          </w:p>
        </w:tc>
        <w:tc>
          <w:tcPr>
            <w:tcW w:w="2301"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累计推广1.75万亩；直接经济效益2100万元；</w:t>
            </w:r>
          </w:p>
        </w:tc>
      </w:tr>
      <w:tr w:rsidR="0016134E" w:rsidTr="0016134E">
        <w:trPr>
          <w:trHeight w:val="57"/>
        </w:trPr>
        <w:tc>
          <w:tcPr>
            <w:tcW w:w="269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内蒙古自治区经济作物工作站</w:t>
            </w:r>
          </w:p>
        </w:tc>
        <w:tc>
          <w:tcPr>
            <w:tcW w:w="2234"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主动采光、主动储能；配套栽培技术</w:t>
            </w:r>
          </w:p>
        </w:tc>
        <w:tc>
          <w:tcPr>
            <w:tcW w:w="1134"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10</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nil"/>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程玉琳</w:t>
            </w:r>
          </w:p>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13847128455</w:t>
            </w:r>
          </w:p>
        </w:tc>
        <w:tc>
          <w:tcPr>
            <w:tcW w:w="2301" w:type="dxa"/>
            <w:tcBorders>
              <w:top w:val="nil"/>
              <w:bottom w:val="nil"/>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累计推广17.1万亩；直接经济效益25550万元；</w:t>
            </w:r>
          </w:p>
        </w:tc>
      </w:tr>
      <w:tr w:rsidR="0016134E" w:rsidTr="0016134E">
        <w:trPr>
          <w:trHeight w:val="57"/>
        </w:trPr>
        <w:tc>
          <w:tcPr>
            <w:tcW w:w="2694" w:type="dxa"/>
            <w:tcBorders>
              <w:top w:val="nil"/>
              <w:bottom w:val="single" w:sz="4" w:space="0" w:color="auto"/>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西藏</w:t>
            </w:r>
            <w:r>
              <w:rPr>
                <w:rFonts w:ascii="宋体" w:hAnsi="宋体" w:hint="eastAsia"/>
              </w:rPr>
              <w:t>自治区农技推广站</w:t>
            </w:r>
          </w:p>
        </w:tc>
        <w:tc>
          <w:tcPr>
            <w:tcW w:w="2234" w:type="dxa"/>
            <w:tcBorders>
              <w:top w:val="nil"/>
              <w:bottom w:val="single" w:sz="4" w:space="0" w:color="auto"/>
            </w:tcBorders>
          </w:tcPr>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光温高效日光温室设计与建造及蔬菜生产关键技术应用</w:t>
            </w:r>
          </w:p>
        </w:tc>
        <w:tc>
          <w:tcPr>
            <w:tcW w:w="1134" w:type="dxa"/>
            <w:tcBorders>
              <w:top w:val="nil"/>
              <w:bottom w:val="single" w:sz="4" w:space="0" w:color="auto"/>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w:t>
            </w:r>
            <w:r>
              <w:rPr>
                <w:rFonts w:ascii="宋体" w:hAnsi="宋体" w:hint="eastAsia"/>
              </w:rPr>
              <w:t>10</w:t>
            </w:r>
            <w:r w:rsidRPr="00781259">
              <w:rPr>
                <w:rFonts w:ascii="宋体" w:hAnsi="宋体" w:hint="eastAsia"/>
              </w:rPr>
              <w:t>-</w:t>
            </w:r>
          </w:p>
          <w:p w:rsidR="0016134E" w:rsidRPr="00781259" w:rsidRDefault="0016134E" w:rsidP="0016134E">
            <w:pPr>
              <w:pStyle w:val="a5"/>
              <w:adjustRightInd w:val="0"/>
              <w:snapToGrid w:val="0"/>
              <w:spacing w:line="240" w:lineRule="auto"/>
              <w:ind w:firstLineChars="0" w:firstLine="0"/>
              <w:jc w:val="center"/>
              <w:rPr>
                <w:rFonts w:ascii="宋体" w:hAnsi="宋体"/>
              </w:rPr>
            </w:pPr>
            <w:r w:rsidRPr="00781259">
              <w:rPr>
                <w:rFonts w:ascii="宋体" w:hAnsi="宋体" w:hint="eastAsia"/>
              </w:rPr>
              <w:t>201</w:t>
            </w:r>
            <w:r>
              <w:rPr>
                <w:rFonts w:ascii="宋体" w:hAnsi="宋体" w:hint="eastAsia"/>
              </w:rPr>
              <w:t>7</w:t>
            </w:r>
          </w:p>
        </w:tc>
        <w:tc>
          <w:tcPr>
            <w:tcW w:w="1560" w:type="dxa"/>
            <w:tcBorders>
              <w:top w:val="nil"/>
              <w:bottom w:val="single" w:sz="4" w:space="0" w:color="auto"/>
            </w:tcBorders>
            <w:vAlign w:val="center"/>
          </w:tcPr>
          <w:p w:rsidR="0016134E"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吕铁柱</w:t>
            </w:r>
          </w:p>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13908940822</w:t>
            </w:r>
          </w:p>
        </w:tc>
        <w:tc>
          <w:tcPr>
            <w:tcW w:w="2301" w:type="dxa"/>
            <w:tcBorders>
              <w:top w:val="nil"/>
              <w:bottom w:val="single" w:sz="4" w:space="0" w:color="auto"/>
            </w:tcBorders>
            <w:vAlign w:val="center"/>
          </w:tcPr>
          <w:p w:rsidR="0016134E" w:rsidRPr="00781259" w:rsidRDefault="0016134E" w:rsidP="0016134E">
            <w:pPr>
              <w:pStyle w:val="a5"/>
              <w:adjustRightInd w:val="0"/>
              <w:snapToGrid w:val="0"/>
              <w:spacing w:line="240" w:lineRule="auto"/>
              <w:ind w:firstLineChars="0" w:firstLine="0"/>
              <w:jc w:val="center"/>
              <w:rPr>
                <w:rFonts w:ascii="宋体" w:hAnsi="宋体"/>
              </w:rPr>
            </w:pPr>
            <w:r>
              <w:rPr>
                <w:rFonts w:ascii="宋体" w:hAnsi="宋体" w:hint="eastAsia"/>
              </w:rPr>
              <w:t>累计推广350亩；直接经济效益350万元；</w:t>
            </w:r>
          </w:p>
        </w:tc>
      </w:tr>
    </w:tbl>
    <w:p w:rsidR="0016134E" w:rsidRDefault="0016134E" w:rsidP="0016134E">
      <w:pPr>
        <w:widowControl/>
        <w:jc w:val="left"/>
        <w:rPr>
          <w:rFonts w:ascii="宋体" w:hAnsi="宋体"/>
          <w:b/>
          <w:color w:val="0D0D0D"/>
          <w:sz w:val="24"/>
          <w:szCs w:val="32"/>
        </w:rPr>
      </w:pPr>
    </w:p>
    <w:p w:rsidR="0016134E" w:rsidRDefault="00A320CE" w:rsidP="0016134E">
      <w:pPr>
        <w:spacing w:before="50" w:line="360" w:lineRule="auto"/>
        <w:rPr>
          <w:rFonts w:ascii="宋体" w:hAnsi="宋体"/>
          <w:b/>
          <w:color w:val="0D0D0D"/>
          <w:sz w:val="24"/>
          <w:szCs w:val="32"/>
        </w:rPr>
      </w:pPr>
      <w:r>
        <w:rPr>
          <w:rFonts w:ascii="宋体" w:hAnsi="宋体" w:hint="eastAsia"/>
          <w:b/>
          <w:color w:val="0D0D0D"/>
          <w:sz w:val="24"/>
          <w:szCs w:val="32"/>
        </w:rPr>
        <w:lastRenderedPageBreak/>
        <w:t>六</w:t>
      </w:r>
      <w:r w:rsidR="0016134E">
        <w:rPr>
          <w:rFonts w:ascii="宋体" w:hAnsi="宋体" w:hint="eastAsia"/>
          <w:b/>
          <w:color w:val="0D0D0D"/>
          <w:sz w:val="24"/>
          <w:szCs w:val="32"/>
        </w:rPr>
        <w:t>、主要知识产权证明目录：</w:t>
      </w:r>
    </w:p>
    <w:tbl>
      <w:tblPr>
        <w:tblW w:w="84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99"/>
        <w:gridCol w:w="1276"/>
        <w:gridCol w:w="850"/>
        <w:gridCol w:w="993"/>
        <w:gridCol w:w="708"/>
        <w:gridCol w:w="1276"/>
        <w:gridCol w:w="1110"/>
        <w:gridCol w:w="1560"/>
      </w:tblGrid>
      <w:tr w:rsidR="0016134E" w:rsidTr="0016134E">
        <w:trPr>
          <w:trHeight w:val="680"/>
        </w:trPr>
        <w:tc>
          <w:tcPr>
            <w:tcW w:w="699"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知识产权类别</w:t>
            </w:r>
          </w:p>
        </w:tc>
        <w:tc>
          <w:tcPr>
            <w:tcW w:w="1276"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知识产权具体名称</w:t>
            </w:r>
          </w:p>
        </w:tc>
        <w:tc>
          <w:tcPr>
            <w:tcW w:w="850"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国家</w:t>
            </w:r>
          </w:p>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（地区）</w:t>
            </w:r>
          </w:p>
        </w:tc>
        <w:tc>
          <w:tcPr>
            <w:tcW w:w="993"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授权号</w:t>
            </w:r>
          </w:p>
        </w:tc>
        <w:tc>
          <w:tcPr>
            <w:tcW w:w="708"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授权日期</w:t>
            </w:r>
          </w:p>
        </w:tc>
        <w:tc>
          <w:tcPr>
            <w:tcW w:w="1276"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证书编号</w:t>
            </w:r>
          </w:p>
        </w:tc>
        <w:tc>
          <w:tcPr>
            <w:tcW w:w="1110"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权利人</w:t>
            </w:r>
          </w:p>
        </w:tc>
        <w:tc>
          <w:tcPr>
            <w:tcW w:w="1560" w:type="dxa"/>
            <w:vAlign w:val="center"/>
          </w:tcPr>
          <w:p w:rsidR="0016134E" w:rsidRDefault="0016134E" w:rsidP="0016134E">
            <w:pPr>
              <w:pStyle w:val="a5"/>
              <w:spacing w:line="240" w:lineRule="exact"/>
              <w:ind w:leftChars="-50" w:left="-105" w:rightChars="-50" w:right="-105"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发明人</w:t>
            </w:r>
          </w:p>
        </w:tc>
      </w:tr>
      <w:tr w:rsidR="0016134E" w:rsidTr="0016134E">
        <w:trPr>
          <w:trHeight w:val="801"/>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一种可变倾角采光面的日光温室</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ZL200710017947.3</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2009-08-26</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第543161号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西北农林科技大学</w:t>
            </w:r>
          </w:p>
        </w:tc>
        <w:tc>
          <w:tcPr>
            <w:tcW w:w="156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ED6635">
              <w:rPr>
                <w:rFonts w:ascii="宋体" w:hAnsi="宋体" w:hint="eastAsia"/>
                <w:b/>
                <w:sz w:val="21"/>
              </w:rPr>
              <w:t>张勇；邹志荣；</w:t>
            </w:r>
            <w:r w:rsidRPr="00070D63">
              <w:rPr>
                <w:rFonts w:ascii="宋体" w:hAnsi="宋体" w:hint="eastAsia"/>
                <w:sz w:val="21"/>
              </w:rPr>
              <w:t>乔飞</w:t>
            </w:r>
          </w:p>
        </w:tc>
      </w:tr>
      <w:tr w:rsidR="0016134E" w:rsidTr="0016134E">
        <w:trPr>
          <w:trHeight w:val="1265"/>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一种日光温室的蓄热后墙</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ZL201210096154.6</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2013-04-03</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第1167070号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西北农林科技大学</w:t>
            </w:r>
          </w:p>
        </w:tc>
        <w:tc>
          <w:tcPr>
            <w:tcW w:w="1560" w:type="dxa"/>
            <w:vAlign w:val="center"/>
          </w:tcPr>
          <w:p w:rsidR="0016134E" w:rsidRPr="00ED6635" w:rsidRDefault="0016134E" w:rsidP="0016134E">
            <w:pPr>
              <w:pStyle w:val="a5"/>
              <w:spacing w:line="390" w:lineRule="exact"/>
              <w:ind w:firstLineChars="0" w:firstLine="0"/>
              <w:jc w:val="center"/>
              <w:rPr>
                <w:rFonts w:ascii="宋体" w:hAnsi="宋体"/>
                <w:b/>
                <w:sz w:val="21"/>
              </w:rPr>
            </w:pPr>
            <w:r w:rsidRPr="00ED6635">
              <w:rPr>
                <w:rFonts w:ascii="宋体" w:hAnsi="宋体" w:hint="eastAsia"/>
                <w:b/>
                <w:sz w:val="21"/>
              </w:rPr>
              <w:t>张勇；邹志荣</w:t>
            </w:r>
          </w:p>
        </w:tc>
      </w:tr>
      <w:tr w:rsidR="0016134E" w:rsidTr="0016134E">
        <w:trPr>
          <w:trHeight w:val="1411"/>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一种主动采光及固化土自主蓄热后墙日光温室</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ZL201310303274.3</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2015-01-07</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第1559040号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西北农林科技大学</w:t>
            </w:r>
          </w:p>
        </w:tc>
        <w:tc>
          <w:tcPr>
            <w:tcW w:w="1560" w:type="dxa"/>
            <w:vAlign w:val="center"/>
          </w:tcPr>
          <w:p w:rsidR="0016134E" w:rsidRPr="00ED6635" w:rsidRDefault="0016134E" w:rsidP="0016134E">
            <w:pPr>
              <w:pStyle w:val="a5"/>
              <w:spacing w:line="390" w:lineRule="exact"/>
              <w:ind w:firstLineChars="0" w:firstLine="0"/>
              <w:jc w:val="center"/>
              <w:rPr>
                <w:rFonts w:ascii="宋体" w:hAnsi="宋体"/>
                <w:b/>
                <w:sz w:val="21"/>
              </w:rPr>
            </w:pPr>
            <w:r w:rsidRPr="00ED6635">
              <w:rPr>
                <w:rFonts w:ascii="宋体" w:hAnsi="宋体" w:hint="eastAsia"/>
                <w:b/>
                <w:sz w:val="21"/>
              </w:rPr>
              <w:t>张勇；邹志荣</w:t>
            </w:r>
          </w:p>
        </w:tc>
      </w:tr>
      <w:tr w:rsidR="0016134E" w:rsidTr="0016134E">
        <w:trPr>
          <w:trHeight w:val="1417"/>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一种</w:t>
            </w:r>
            <w:r>
              <w:rPr>
                <w:rFonts w:ascii="宋体" w:hAnsi="宋体" w:hint="eastAsia"/>
                <w:sz w:val="21"/>
              </w:rPr>
              <w:t>园艺复合相变管材及其制备方法</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w:t>
            </w:r>
            <w:r>
              <w:rPr>
                <w:rFonts w:ascii="宋体" w:hAnsi="宋体" w:hint="eastAsia"/>
                <w:sz w:val="21"/>
              </w:rPr>
              <w:t>10</w:t>
            </w:r>
            <w:r w:rsidRPr="00070D63">
              <w:rPr>
                <w:rFonts w:ascii="宋体" w:hAnsi="宋体" w:hint="eastAsia"/>
                <w:sz w:val="21"/>
              </w:rPr>
              <w:t>1</w:t>
            </w:r>
            <w:r>
              <w:rPr>
                <w:rFonts w:ascii="宋体" w:hAnsi="宋体" w:hint="eastAsia"/>
                <w:sz w:val="21"/>
              </w:rPr>
              <w:t>0013702</w:t>
            </w:r>
            <w:r w:rsidRPr="00070D63">
              <w:rPr>
                <w:rFonts w:ascii="宋体" w:hAnsi="宋体" w:hint="eastAsia"/>
                <w:sz w:val="21"/>
              </w:rPr>
              <w:t>.</w:t>
            </w:r>
            <w:r>
              <w:rPr>
                <w:rFonts w:ascii="宋体" w:hAnsi="宋体" w:hint="eastAsia"/>
                <w:sz w:val="21"/>
              </w:rPr>
              <w:t>5</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w:t>
            </w:r>
            <w:r>
              <w:rPr>
                <w:rFonts w:ascii="宋体" w:hAnsi="宋体" w:hint="eastAsia"/>
                <w:sz w:val="21"/>
              </w:rPr>
              <w:t>10</w:t>
            </w:r>
            <w:r w:rsidRPr="00070D63">
              <w:rPr>
                <w:rFonts w:ascii="宋体" w:hAnsi="宋体" w:hint="eastAsia"/>
                <w:sz w:val="21"/>
              </w:rPr>
              <w:t>-1-</w:t>
            </w:r>
            <w:r>
              <w:rPr>
                <w:rFonts w:ascii="宋体" w:hAnsi="宋体" w:hint="eastAsia"/>
                <w:sz w:val="21"/>
              </w:rPr>
              <w:t>13</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w:t>
            </w:r>
            <w:r>
              <w:rPr>
                <w:rFonts w:ascii="宋体" w:hAnsi="宋体" w:hint="eastAsia"/>
                <w:sz w:val="21"/>
              </w:rPr>
              <w:t>985050</w:t>
            </w:r>
            <w:r w:rsidRPr="00070D63">
              <w:rPr>
                <w:rFonts w:ascii="宋体" w:hAnsi="宋体" w:hint="eastAsia"/>
                <w:sz w:val="21"/>
              </w:rPr>
              <w:t>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西北农林科技大学</w:t>
            </w:r>
          </w:p>
        </w:tc>
        <w:tc>
          <w:tcPr>
            <w:tcW w:w="156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ED6635">
              <w:rPr>
                <w:rFonts w:ascii="宋体" w:hAnsi="宋体" w:hint="eastAsia"/>
                <w:b/>
                <w:sz w:val="21"/>
              </w:rPr>
              <w:t>张勇；邹志荣；</w:t>
            </w:r>
            <w:r>
              <w:rPr>
                <w:rFonts w:ascii="宋体" w:hAnsi="宋体" w:hint="eastAsia"/>
                <w:sz w:val="21"/>
              </w:rPr>
              <w:t>陈红武</w:t>
            </w:r>
          </w:p>
        </w:tc>
      </w:tr>
      <w:tr w:rsidR="0016134E" w:rsidTr="0016134E">
        <w:trPr>
          <w:trHeight w:val="1537"/>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一种</w:t>
            </w:r>
            <w:r>
              <w:rPr>
                <w:rFonts w:ascii="宋体" w:hAnsi="宋体" w:hint="eastAsia"/>
                <w:sz w:val="21"/>
              </w:rPr>
              <w:t>定形复合相变材料及其制备方法</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w:t>
            </w:r>
            <w:r>
              <w:rPr>
                <w:rFonts w:ascii="宋体" w:hAnsi="宋体" w:hint="eastAsia"/>
                <w:sz w:val="21"/>
              </w:rPr>
              <w:t>09</w:t>
            </w:r>
            <w:r w:rsidRPr="00070D63">
              <w:rPr>
                <w:rFonts w:ascii="宋体" w:hAnsi="宋体" w:hint="eastAsia"/>
                <w:sz w:val="21"/>
              </w:rPr>
              <w:t>100</w:t>
            </w:r>
            <w:r>
              <w:rPr>
                <w:rFonts w:ascii="宋体" w:hAnsi="宋体" w:hint="eastAsia"/>
                <w:sz w:val="21"/>
              </w:rPr>
              <w:t>22762</w:t>
            </w:r>
            <w:r w:rsidRPr="00070D63">
              <w:rPr>
                <w:rFonts w:ascii="宋体" w:hAnsi="宋体" w:hint="eastAsia"/>
                <w:sz w:val="21"/>
              </w:rPr>
              <w:t>.</w:t>
            </w:r>
            <w:r>
              <w:rPr>
                <w:rFonts w:ascii="宋体" w:hAnsi="宋体" w:hint="eastAsia"/>
                <w:sz w:val="21"/>
              </w:rPr>
              <w:t>0</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201</w:t>
            </w:r>
            <w:r>
              <w:rPr>
                <w:rFonts w:ascii="宋体" w:hAnsi="宋体" w:hint="eastAsia"/>
                <w:sz w:val="21"/>
              </w:rPr>
              <w:t>0</w:t>
            </w:r>
            <w:r w:rsidRPr="00070D63">
              <w:rPr>
                <w:rFonts w:ascii="宋体" w:hAnsi="宋体" w:hint="eastAsia"/>
                <w:sz w:val="21"/>
              </w:rPr>
              <w:t>-</w:t>
            </w:r>
            <w:r>
              <w:rPr>
                <w:rFonts w:ascii="宋体" w:hAnsi="宋体" w:hint="eastAsia"/>
                <w:sz w:val="21"/>
              </w:rPr>
              <w:t>12</w:t>
            </w:r>
            <w:r w:rsidRPr="00070D63">
              <w:rPr>
                <w:rFonts w:ascii="宋体" w:hAnsi="宋体" w:hint="eastAsia"/>
                <w:sz w:val="21"/>
              </w:rPr>
              <w:t>-2</w:t>
            </w:r>
            <w:r>
              <w:rPr>
                <w:rFonts w:ascii="宋体" w:hAnsi="宋体" w:hint="eastAsia"/>
                <w:sz w:val="21"/>
              </w:rPr>
              <w:t>9</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w:t>
            </w:r>
            <w:r>
              <w:rPr>
                <w:rFonts w:ascii="宋体" w:hAnsi="宋体" w:hint="eastAsia"/>
                <w:sz w:val="21"/>
              </w:rPr>
              <w:t>720815</w:t>
            </w:r>
            <w:r w:rsidRPr="00070D63">
              <w:rPr>
                <w:rFonts w:ascii="宋体" w:hAnsi="宋体" w:hint="eastAsia"/>
                <w:sz w:val="21"/>
              </w:rPr>
              <w:t>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西北农林科技大学</w:t>
            </w:r>
          </w:p>
        </w:tc>
        <w:tc>
          <w:tcPr>
            <w:tcW w:w="156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ED6635">
              <w:rPr>
                <w:rFonts w:ascii="宋体" w:hAnsi="宋体" w:hint="eastAsia"/>
                <w:b/>
                <w:sz w:val="21"/>
              </w:rPr>
              <w:t>张勇；邹志荣；</w:t>
            </w:r>
            <w:r>
              <w:rPr>
                <w:rFonts w:ascii="宋体" w:hAnsi="宋体" w:hint="eastAsia"/>
                <w:sz w:val="21"/>
              </w:rPr>
              <w:t>李建明；陈红武</w:t>
            </w:r>
          </w:p>
        </w:tc>
      </w:tr>
      <w:tr w:rsidR="0016134E" w:rsidTr="0016134E">
        <w:trPr>
          <w:trHeight w:val="849"/>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一种日光温室的相变废热回收换气机</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ZL201310042118.6</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2014-01-26</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第1351655号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西北农林科技大学</w:t>
            </w:r>
          </w:p>
        </w:tc>
        <w:tc>
          <w:tcPr>
            <w:tcW w:w="1560" w:type="dxa"/>
            <w:vAlign w:val="center"/>
          </w:tcPr>
          <w:p w:rsidR="0016134E" w:rsidRPr="00ED6635" w:rsidRDefault="0016134E" w:rsidP="0016134E">
            <w:pPr>
              <w:pStyle w:val="a5"/>
              <w:spacing w:line="390" w:lineRule="exact"/>
              <w:ind w:firstLineChars="0" w:firstLine="0"/>
              <w:jc w:val="center"/>
              <w:rPr>
                <w:rFonts w:ascii="宋体" w:hAnsi="宋体"/>
                <w:b/>
                <w:sz w:val="21"/>
              </w:rPr>
            </w:pPr>
            <w:r w:rsidRPr="00ED6635">
              <w:rPr>
                <w:rFonts w:ascii="宋体" w:hAnsi="宋体" w:hint="eastAsia"/>
                <w:b/>
                <w:sz w:val="21"/>
              </w:rPr>
              <w:t>张勇；邹志荣</w:t>
            </w:r>
          </w:p>
        </w:tc>
      </w:tr>
      <w:tr w:rsidR="0016134E" w:rsidTr="0016134E">
        <w:trPr>
          <w:trHeight w:val="1118"/>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Pr>
                <w:rFonts w:ascii="宋体" w:hAnsi="宋体" w:hint="eastAsia"/>
                <w:sz w:val="21"/>
              </w:rPr>
              <w:t>多功能</w:t>
            </w:r>
            <w:r w:rsidRPr="00070D63">
              <w:rPr>
                <w:rFonts w:ascii="宋体" w:hAnsi="宋体" w:hint="eastAsia"/>
                <w:sz w:val="21"/>
              </w:rPr>
              <w:t>日光温室</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ZL20131</w:t>
            </w:r>
            <w:r>
              <w:rPr>
                <w:rFonts w:ascii="宋体" w:hAnsi="宋体" w:hint="eastAsia"/>
                <w:sz w:val="21"/>
              </w:rPr>
              <w:t>0470845</w:t>
            </w:r>
            <w:r w:rsidRPr="00070D63">
              <w:rPr>
                <w:rFonts w:ascii="宋体" w:hAnsi="宋体" w:hint="eastAsia"/>
                <w:sz w:val="21"/>
              </w:rPr>
              <w:t>.</w:t>
            </w:r>
            <w:r>
              <w:rPr>
                <w:rFonts w:ascii="宋体" w:hAnsi="宋体" w:hint="eastAsia"/>
                <w:sz w:val="21"/>
              </w:rPr>
              <w:t>2</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201</w:t>
            </w:r>
            <w:r>
              <w:rPr>
                <w:rFonts w:ascii="宋体" w:hAnsi="宋体" w:hint="eastAsia"/>
                <w:sz w:val="21"/>
              </w:rPr>
              <w:t>5</w:t>
            </w:r>
            <w:r w:rsidRPr="00070D63">
              <w:rPr>
                <w:rFonts w:ascii="宋体" w:hAnsi="宋体" w:hint="eastAsia"/>
                <w:sz w:val="21"/>
              </w:rPr>
              <w:t>-01-</w:t>
            </w:r>
            <w:r>
              <w:rPr>
                <w:rFonts w:ascii="宋体" w:hAnsi="宋体" w:hint="eastAsia"/>
                <w:sz w:val="21"/>
              </w:rPr>
              <w:t>07</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w:t>
            </w:r>
            <w:r>
              <w:rPr>
                <w:rFonts w:ascii="宋体" w:hAnsi="宋体" w:hint="eastAsia"/>
                <w:sz w:val="21"/>
              </w:rPr>
              <w:t>1562260</w:t>
            </w:r>
            <w:r w:rsidRPr="00070D63">
              <w:rPr>
                <w:rFonts w:ascii="宋体" w:hAnsi="宋体" w:hint="eastAsia"/>
                <w:sz w:val="21"/>
              </w:rPr>
              <w:t>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Pr>
                <w:rFonts w:ascii="宋体" w:hAnsi="宋体" w:hint="eastAsia"/>
                <w:sz w:val="21"/>
              </w:rPr>
              <w:t>新疆农业科学院农业机械化研究所</w:t>
            </w:r>
          </w:p>
        </w:tc>
        <w:tc>
          <w:tcPr>
            <w:tcW w:w="1560" w:type="dxa"/>
            <w:vAlign w:val="center"/>
          </w:tcPr>
          <w:p w:rsidR="0016134E" w:rsidRPr="00070D63" w:rsidRDefault="0016134E" w:rsidP="0016134E">
            <w:pPr>
              <w:pStyle w:val="a5"/>
              <w:spacing w:line="390" w:lineRule="exact"/>
              <w:ind w:firstLineChars="0" w:firstLine="0"/>
              <w:jc w:val="center"/>
              <w:rPr>
                <w:rFonts w:ascii="宋体" w:hAnsi="宋体"/>
                <w:sz w:val="21"/>
              </w:rPr>
            </w:pPr>
            <w:r>
              <w:rPr>
                <w:rFonts w:ascii="宋体" w:hAnsi="宋体" w:hint="eastAsia"/>
                <w:sz w:val="21"/>
              </w:rPr>
              <w:t>马月红；王晓冬；</w:t>
            </w:r>
            <w:r w:rsidRPr="00ED6635">
              <w:rPr>
                <w:rFonts w:ascii="宋体" w:hAnsi="宋体" w:hint="eastAsia"/>
                <w:b/>
                <w:sz w:val="21"/>
              </w:rPr>
              <w:t>马彩雯；</w:t>
            </w:r>
            <w:r>
              <w:rPr>
                <w:rFonts w:ascii="宋体" w:hAnsi="宋体" w:hint="eastAsia"/>
                <w:sz w:val="21"/>
              </w:rPr>
              <w:t>史慧锋；王国强；姜鲁艳；刘霞；邹平；冯斌；穆晓路；肖林刚；曹新伟；张丽；刘娜；吴乐天；孙俪娜；张杰；</w:t>
            </w:r>
            <w:r>
              <w:rPr>
                <w:rFonts w:ascii="宋体" w:hAnsi="宋体" w:hint="eastAsia"/>
                <w:sz w:val="21"/>
              </w:rPr>
              <w:lastRenderedPageBreak/>
              <w:t>苏剑；张彩虹；王彦；赵超；宋兵伟</w:t>
            </w:r>
          </w:p>
        </w:tc>
      </w:tr>
      <w:tr w:rsidR="0016134E" w:rsidTr="0016134E">
        <w:trPr>
          <w:trHeight w:val="850"/>
        </w:trPr>
        <w:tc>
          <w:tcPr>
            <w:tcW w:w="699"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lastRenderedPageBreak/>
              <w:t>发明专利</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Pr>
                <w:rFonts w:ascii="宋体" w:hAnsi="宋体" w:hint="eastAsia"/>
                <w:sz w:val="21"/>
              </w:rPr>
              <w:t>一种辣椒无土栽培基质及其制备方法</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ZL201</w:t>
            </w:r>
            <w:r>
              <w:rPr>
                <w:rFonts w:ascii="宋体" w:hAnsi="宋体" w:hint="eastAsia"/>
                <w:sz w:val="21"/>
              </w:rPr>
              <w:t>0</w:t>
            </w:r>
            <w:r w:rsidRPr="00070D63">
              <w:rPr>
                <w:rFonts w:ascii="宋体" w:hAnsi="宋体" w:hint="eastAsia"/>
                <w:sz w:val="21"/>
              </w:rPr>
              <w:t>1</w:t>
            </w:r>
            <w:r>
              <w:rPr>
                <w:rFonts w:ascii="宋体" w:hAnsi="宋体" w:hint="eastAsia"/>
                <w:sz w:val="21"/>
              </w:rPr>
              <w:t>0287693</w:t>
            </w:r>
            <w:r w:rsidRPr="00070D63">
              <w:rPr>
                <w:rFonts w:ascii="宋体" w:hAnsi="宋体" w:hint="eastAsia"/>
                <w:sz w:val="21"/>
              </w:rPr>
              <w:t>.</w:t>
            </w:r>
            <w:r>
              <w:rPr>
                <w:rFonts w:ascii="宋体" w:hAnsi="宋体" w:hint="eastAsia"/>
                <w:sz w:val="21"/>
              </w:rPr>
              <w:t>9</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201</w:t>
            </w:r>
            <w:r>
              <w:rPr>
                <w:rFonts w:ascii="宋体" w:hAnsi="宋体" w:hint="eastAsia"/>
                <w:sz w:val="21"/>
              </w:rPr>
              <w:t>3</w:t>
            </w:r>
            <w:r w:rsidRPr="00070D63">
              <w:rPr>
                <w:rFonts w:ascii="宋体" w:hAnsi="宋体" w:hint="eastAsia"/>
                <w:sz w:val="21"/>
              </w:rPr>
              <w:t>-0</w:t>
            </w:r>
            <w:r>
              <w:rPr>
                <w:rFonts w:ascii="宋体" w:hAnsi="宋体" w:hint="eastAsia"/>
                <w:sz w:val="21"/>
              </w:rPr>
              <w:t>6</w:t>
            </w:r>
            <w:r w:rsidRPr="00070D63">
              <w:rPr>
                <w:rFonts w:ascii="宋体" w:hAnsi="宋体" w:hint="eastAsia"/>
                <w:sz w:val="21"/>
              </w:rPr>
              <w:t>-</w:t>
            </w:r>
            <w:r>
              <w:rPr>
                <w:rFonts w:ascii="宋体" w:hAnsi="宋体" w:hint="eastAsia"/>
                <w:sz w:val="21"/>
              </w:rPr>
              <w:t>19</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w:t>
            </w:r>
            <w:r>
              <w:rPr>
                <w:rFonts w:ascii="宋体" w:hAnsi="宋体" w:hint="eastAsia"/>
                <w:sz w:val="21"/>
              </w:rPr>
              <w:t>1219425</w:t>
            </w:r>
            <w:r w:rsidRPr="00070D63">
              <w:rPr>
                <w:rFonts w:ascii="宋体" w:hAnsi="宋体" w:hint="eastAsia"/>
                <w:sz w:val="21"/>
              </w:rPr>
              <w:t>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Pr>
                <w:rFonts w:ascii="宋体" w:hAnsi="宋体" w:hint="eastAsia"/>
                <w:sz w:val="21"/>
              </w:rPr>
              <w:t>甘肃农业大学</w:t>
            </w:r>
          </w:p>
        </w:tc>
        <w:tc>
          <w:tcPr>
            <w:tcW w:w="156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ED6635">
              <w:rPr>
                <w:rFonts w:ascii="宋体" w:hAnsi="宋体" w:hint="eastAsia"/>
                <w:b/>
                <w:sz w:val="21"/>
              </w:rPr>
              <w:t>郁继华；颉建明；</w:t>
            </w:r>
            <w:r>
              <w:rPr>
                <w:rFonts w:ascii="宋体" w:hAnsi="宋体" w:hint="eastAsia"/>
                <w:sz w:val="21"/>
              </w:rPr>
              <w:t>张国斌；冯致；陈佰鸿；李雯琳；秦舒浩；巩芳娥；李彬</w:t>
            </w:r>
          </w:p>
        </w:tc>
      </w:tr>
      <w:tr w:rsidR="0016134E" w:rsidTr="0016134E">
        <w:trPr>
          <w:trHeight w:val="1684"/>
        </w:trPr>
        <w:tc>
          <w:tcPr>
            <w:tcW w:w="699" w:type="dxa"/>
            <w:vAlign w:val="center"/>
          </w:tcPr>
          <w:p w:rsidR="0016134E" w:rsidRPr="00C86B60"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发明专利</w:t>
            </w:r>
          </w:p>
        </w:tc>
        <w:tc>
          <w:tcPr>
            <w:tcW w:w="1276" w:type="dxa"/>
            <w:vAlign w:val="center"/>
          </w:tcPr>
          <w:p w:rsidR="0016134E" w:rsidRPr="00C86B60" w:rsidRDefault="0016134E" w:rsidP="0016134E">
            <w:pPr>
              <w:pStyle w:val="a5"/>
              <w:spacing w:line="390" w:lineRule="exact"/>
              <w:ind w:firstLineChars="0" w:firstLine="0"/>
              <w:jc w:val="center"/>
              <w:rPr>
                <w:rFonts w:ascii="宋体" w:hAnsi="宋体"/>
                <w:sz w:val="21"/>
              </w:rPr>
            </w:pPr>
            <w:r w:rsidRPr="00C86B60">
              <w:rPr>
                <w:rFonts w:ascii="宋体" w:hAnsi="宋体" w:hint="eastAsia"/>
                <w:sz w:val="21"/>
              </w:rPr>
              <w:t>利用枸杞枝条生产蔬菜栽培基质和育苗基质的方法</w:t>
            </w:r>
          </w:p>
        </w:tc>
        <w:tc>
          <w:tcPr>
            <w:tcW w:w="850"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中国</w:t>
            </w:r>
          </w:p>
        </w:tc>
        <w:tc>
          <w:tcPr>
            <w:tcW w:w="993"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ZL201</w:t>
            </w:r>
            <w:r>
              <w:rPr>
                <w:rFonts w:ascii="宋体" w:hAnsi="宋体" w:hint="eastAsia"/>
                <w:sz w:val="21"/>
              </w:rPr>
              <w:t>2</w:t>
            </w:r>
            <w:r w:rsidRPr="00070D63">
              <w:rPr>
                <w:rFonts w:ascii="宋体" w:hAnsi="宋体" w:hint="eastAsia"/>
                <w:sz w:val="21"/>
              </w:rPr>
              <w:t>1</w:t>
            </w:r>
            <w:r>
              <w:rPr>
                <w:rFonts w:ascii="宋体" w:hAnsi="宋体" w:hint="eastAsia"/>
                <w:sz w:val="21"/>
              </w:rPr>
              <w:t>0165495</w:t>
            </w:r>
            <w:r w:rsidRPr="00070D63">
              <w:rPr>
                <w:rFonts w:ascii="宋体" w:hAnsi="宋体" w:hint="eastAsia"/>
                <w:sz w:val="21"/>
              </w:rPr>
              <w:t>.</w:t>
            </w:r>
            <w:r>
              <w:rPr>
                <w:rFonts w:ascii="宋体" w:hAnsi="宋体" w:hint="eastAsia"/>
                <w:sz w:val="21"/>
              </w:rPr>
              <w:t>4</w:t>
            </w:r>
          </w:p>
        </w:tc>
        <w:tc>
          <w:tcPr>
            <w:tcW w:w="708"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201</w:t>
            </w:r>
            <w:r>
              <w:rPr>
                <w:rFonts w:ascii="宋体" w:hAnsi="宋体" w:hint="eastAsia"/>
                <w:sz w:val="21"/>
              </w:rPr>
              <w:t>3</w:t>
            </w:r>
            <w:r w:rsidRPr="00070D63">
              <w:rPr>
                <w:rFonts w:ascii="宋体" w:hAnsi="宋体" w:hint="eastAsia"/>
                <w:sz w:val="21"/>
              </w:rPr>
              <w:t>-0</w:t>
            </w:r>
            <w:r>
              <w:rPr>
                <w:rFonts w:ascii="宋体" w:hAnsi="宋体" w:hint="eastAsia"/>
                <w:sz w:val="21"/>
              </w:rPr>
              <w:t>4</w:t>
            </w:r>
            <w:r w:rsidRPr="00070D63">
              <w:rPr>
                <w:rFonts w:ascii="宋体" w:hAnsi="宋体" w:hint="eastAsia"/>
                <w:sz w:val="21"/>
              </w:rPr>
              <w:t>-</w:t>
            </w:r>
            <w:r>
              <w:rPr>
                <w:rFonts w:ascii="宋体" w:hAnsi="宋体" w:hint="eastAsia"/>
                <w:sz w:val="21"/>
              </w:rPr>
              <w:t>24</w:t>
            </w:r>
          </w:p>
        </w:tc>
        <w:tc>
          <w:tcPr>
            <w:tcW w:w="1276" w:type="dxa"/>
            <w:vAlign w:val="center"/>
          </w:tcPr>
          <w:p w:rsidR="0016134E" w:rsidRPr="00070D63" w:rsidRDefault="0016134E" w:rsidP="0016134E">
            <w:pPr>
              <w:pStyle w:val="a5"/>
              <w:spacing w:line="390" w:lineRule="exact"/>
              <w:ind w:firstLineChars="0" w:firstLine="0"/>
              <w:jc w:val="center"/>
              <w:rPr>
                <w:rFonts w:ascii="宋体" w:hAnsi="宋体"/>
                <w:sz w:val="21"/>
              </w:rPr>
            </w:pPr>
            <w:r w:rsidRPr="00070D63">
              <w:rPr>
                <w:rFonts w:ascii="宋体" w:hAnsi="宋体" w:hint="eastAsia"/>
                <w:sz w:val="21"/>
              </w:rPr>
              <w:t>第</w:t>
            </w:r>
            <w:r>
              <w:rPr>
                <w:rFonts w:ascii="宋体" w:hAnsi="宋体" w:hint="eastAsia"/>
                <w:sz w:val="21"/>
              </w:rPr>
              <w:t>1182200</w:t>
            </w:r>
            <w:r w:rsidRPr="00070D63">
              <w:rPr>
                <w:rFonts w:ascii="宋体" w:hAnsi="宋体" w:hint="eastAsia"/>
                <w:sz w:val="21"/>
              </w:rPr>
              <w:t>号</w:t>
            </w:r>
          </w:p>
        </w:tc>
        <w:tc>
          <w:tcPr>
            <w:tcW w:w="1110" w:type="dxa"/>
            <w:vAlign w:val="center"/>
          </w:tcPr>
          <w:p w:rsidR="0016134E" w:rsidRPr="00070D63" w:rsidRDefault="0016134E" w:rsidP="0016134E">
            <w:pPr>
              <w:pStyle w:val="a5"/>
              <w:spacing w:line="390" w:lineRule="exact"/>
              <w:ind w:firstLineChars="0" w:firstLine="0"/>
              <w:jc w:val="center"/>
              <w:rPr>
                <w:rFonts w:ascii="宋体" w:hAnsi="宋体"/>
                <w:sz w:val="21"/>
              </w:rPr>
            </w:pPr>
            <w:r>
              <w:rPr>
                <w:rFonts w:ascii="宋体" w:hAnsi="宋体" w:hint="eastAsia"/>
                <w:sz w:val="21"/>
              </w:rPr>
              <w:t>宁夏农林科学院</w:t>
            </w:r>
          </w:p>
        </w:tc>
        <w:tc>
          <w:tcPr>
            <w:tcW w:w="1560" w:type="dxa"/>
            <w:vAlign w:val="center"/>
          </w:tcPr>
          <w:p w:rsidR="0016134E" w:rsidRPr="00070D63" w:rsidRDefault="0016134E" w:rsidP="0016134E">
            <w:pPr>
              <w:pStyle w:val="a5"/>
              <w:spacing w:line="390" w:lineRule="exact"/>
              <w:ind w:firstLineChars="0" w:firstLine="0"/>
              <w:jc w:val="center"/>
              <w:rPr>
                <w:rFonts w:ascii="宋体" w:hAnsi="宋体"/>
                <w:sz w:val="21"/>
              </w:rPr>
            </w:pPr>
            <w:r>
              <w:rPr>
                <w:rFonts w:ascii="宋体" w:hAnsi="宋体" w:hint="eastAsia"/>
                <w:sz w:val="21"/>
              </w:rPr>
              <w:t>曲继松；</w:t>
            </w:r>
            <w:r w:rsidRPr="00ED6635">
              <w:rPr>
                <w:rFonts w:ascii="宋体" w:hAnsi="宋体" w:hint="eastAsia"/>
                <w:b/>
                <w:sz w:val="21"/>
              </w:rPr>
              <w:t>冯海萍；</w:t>
            </w:r>
            <w:r>
              <w:rPr>
                <w:rFonts w:ascii="宋体" w:hAnsi="宋体" w:hint="eastAsia"/>
                <w:sz w:val="21"/>
              </w:rPr>
              <w:t>张丽娟；郭文忠；杨冬艳</w:t>
            </w:r>
          </w:p>
        </w:tc>
      </w:tr>
      <w:tr w:rsidR="0016134E" w:rsidTr="0016134E">
        <w:trPr>
          <w:trHeight w:val="858"/>
        </w:trPr>
        <w:tc>
          <w:tcPr>
            <w:tcW w:w="699" w:type="dxa"/>
            <w:vAlign w:val="center"/>
          </w:tcPr>
          <w:p w:rsidR="0016134E" w:rsidRPr="00CF3A82" w:rsidRDefault="0016134E" w:rsidP="0016134E">
            <w:pPr>
              <w:pStyle w:val="a5"/>
              <w:spacing w:line="390" w:lineRule="exact"/>
              <w:ind w:firstLineChars="0" w:firstLine="0"/>
              <w:jc w:val="center"/>
              <w:rPr>
                <w:rFonts w:ascii="宋体" w:hAnsi="宋体"/>
                <w:sz w:val="21"/>
              </w:rPr>
            </w:pPr>
            <w:r w:rsidRPr="00CF3A82">
              <w:rPr>
                <w:rFonts w:ascii="宋体" w:hAnsi="宋体" w:hint="eastAsia"/>
                <w:sz w:val="21"/>
              </w:rPr>
              <w:t>软件著作权</w:t>
            </w:r>
          </w:p>
        </w:tc>
        <w:tc>
          <w:tcPr>
            <w:tcW w:w="1276" w:type="dxa"/>
            <w:vAlign w:val="center"/>
          </w:tcPr>
          <w:p w:rsidR="0016134E" w:rsidRPr="00CF3A82" w:rsidRDefault="0016134E" w:rsidP="0016134E">
            <w:pPr>
              <w:pStyle w:val="a5"/>
              <w:spacing w:line="390" w:lineRule="exact"/>
              <w:ind w:firstLineChars="0" w:firstLine="0"/>
              <w:jc w:val="center"/>
              <w:rPr>
                <w:rFonts w:ascii="宋体" w:hAnsi="宋体"/>
                <w:sz w:val="21"/>
              </w:rPr>
            </w:pPr>
            <w:r w:rsidRPr="00CF3A82">
              <w:rPr>
                <w:rFonts w:ascii="宋体" w:hAnsi="宋体" w:hint="eastAsia"/>
                <w:sz w:val="21"/>
              </w:rPr>
              <w:t>西部优势农作物-甜瓜专家系统</w:t>
            </w:r>
          </w:p>
        </w:tc>
        <w:tc>
          <w:tcPr>
            <w:tcW w:w="850" w:type="dxa"/>
            <w:vAlign w:val="center"/>
          </w:tcPr>
          <w:p w:rsidR="0016134E" w:rsidRPr="00CF3A82" w:rsidRDefault="0016134E" w:rsidP="0016134E">
            <w:pPr>
              <w:pStyle w:val="a5"/>
              <w:spacing w:line="390" w:lineRule="exact"/>
              <w:ind w:firstLineChars="0" w:firstLine="0"/>
              <w:jc w:val="center"/>
              <w:rPr>
                <w:rFonts w:ascii="宋体" w:hAnsi="宋体"/>
                <w:sz w:val="21"/>
              </w:rPr>
            </w:pPr>
            <w:r w:rsidRPr="00CF3A82">
              <w:rPr>
                <w:rFonts w:ascii="宋体" w:hAnsi="宋体" w:hint="eastAsia"/>
                <w:sz w:val="21"/>
              </w:rPr>
              <w:t>中国</w:t>
            </w:r>
          </w:p>
        </w:tc>
        <w:tc>
          <w:tcPr>
            <w:tcW w:w="993" w:type="dxa"/>
            <w:vAlign w:val="center"/>
          </w:tcPr>
          <w:p w:rsidR="0016134E" w:rsidRPr="00CF3A82" w:rsidRDefault="0016134E" w:rsidP="0016134E">
            <w:pPr>
              <w:pStyle w:val="a5"/>
              <w:spacing w:line="390" w:lineRule="exact"/>
              <w:ind w:firstLineChars="0" w:firstLine="0"/>
              <w:jc w:val="center"/>
              <w:rPr>
                <w:rFonts w:ascii="宋体" w:hAnsi="宋体"/>
                <w:sz w:val="21"/>
              </w:rPr>
            </w:pPr>
            <w:r w:rsidRPr="00CF3A82">
              <w:rPr>
                <w:rFonts w:ascii="宋体" w:hAnsi="宋体" w:hint="eastAsia"/>
                <w:sz w:val="21"/>
              </w:rPr>
              <w:t>2010SR050824</w:t>
            </w:r>
          </w:p>
        </w:tc>
        <w:tc>
          <w:tcPr>
            <w:tcW w:w="708" w:type="dxa"/>
            <w:vAlign w:val="center"/>
          </w:tcPr>
          <w:p w:rsidR="0016134E" w:rsidRPr="00CF3A82" w:rsidRDefault="0016134E" w:rsidP="0016134E">
            <w:pPr>
              <w:pStyle w:val="a5"/>
              <w:spacing w:line="390" w:lineRule="exact"/>
              <w:ind w:firstLineChars="0" w:firstLine="0"/>
              <w:jc w:val="center"/>
              <w:rPr>
                <w:rFonts w:ascii="宋体" w:hAnsi="宋体"/>
                <w:sz w:val="21"/>
              </w:rPr>
            </w:pPr>
            <w:r w:rsidRPr="00CF3A82">
              <w:rPr>
                <w:rFonts w:ascii="宋体" w:hAnsi="宋体" w:hint="eastAsia"/>
                <w:sz w:val="21"/>
              </w:rPr>
              <w:t>2010-01-23</w:t>
            </w:r>
          </w:p>
        </w:tc>
        <w:tc>
          <w:tcPr>
            <w:tcW w:w="1276" w:type="dxa"/>
            <w:vAlign w:val="center"/>
          </w:tcPr>
          <w:p w:rsidR="0016134E" w:rsidRPr="00CF3A82" w:rsidRDefault="0016134E" w:rsidP="0016134E">
            <w:pPr>
              <w:pStyle w:val="a5"/>
              <w:spacing w:line="390" w:lineRule="exact"/>
              <w:ind w:firstLineChars="0" w:firstLine="0"/>
              <w:jc w:val="center"/>
              <w:rPr>
                <w:rFonts w:ascii="宋体" w:hAnsi="宋体"/>
                <w:sz w:val="21"/>
              </w:rPr>
            </w:pPr>
            <w:r w:rsidRPr="00CF3A82">
              <w:rPr>
                <w:rFonts w:ascii="宋体" w:hAnsi="宋体" w:hint="eastAsia"/>
                <w:sz w:val="21"/>
              </w:rPr>
              <w:t>软著登字第0239097号</w:t>
            </w:r>
          </w:p>
        </w:tc>
        <w:tc>
          <w:tcPr>
            <w:tcW w:w="1110" w:type="dxa"/>
            <w:vAlign w:val="center"/>
          </w:tcPr>
          <w:p w:rsidR="0016134E" w:rsidRPr="00CF3A82" w:rsidRDefault="0016134E" w:rsidP="0016134E">
            <w:pPr>
              <w:pStyle w:val="a5"/>
              <w:spacing w:line="390" w:lineRule="exact"/>
              <w:ind w:firstLineChars="0" w:firstLine="0"/>
              <w:jc w:val="center"/>
              <w:rPr>
                <w:rFonts w:ascii="宋体" w:hAnsi="宋体"/>
                <w:sz w:val="21"/>
              </w:rPr>
            </w:pPr>
            <w:r w:rsidRPr="00CF3A82">
              <w:rPr>
                <w:rFonts w:ascii="宋体" w:hAnsi="宋体" w:hint="eastAsia"/>
                <w:sz w:val="21"/>
              </w:rPr>
              <w:t>西北农林科技大学</w:t>
            </w:r>
          </w:p>
        </w:tc>
        <w:tc>
          <w:tcPr>
            <w:tcW w:w="1560" w:type="dxa"/>
            <w:vAlign w:val="center"/>
          </w:tcPr>
          <w:p w:rsidR="0016134E" w:rsidRPr="00ED6635" w:rsidRDefault="0016134E" w:rsidP="0016134E">
            <w:pPr>
              <w:pStyle w:val="a5"/>
              <w:spacing w:line="390" w:lineRule="exact"/>
              <w:ind w:firstLineChars="0" w:firstLine="0"/>
              <w:jc w:val="center"/>
              <w:rPr>
                <w:rFonts w:ascii="宋体" w:hAnsi="宋体"/>
                <w:b/>
                <w:sz w:val="21"/>
              </w:rPr>
            </w:pPr>
            <w:r w:rsidRPr="00ED6635">
              <w:rPr>
                <w:rFonts w:ascii="宋体" w:hAnsi="宋体" w:hint="eastAsia"/>
                <w:b/>
                <w:sz w:val="21"/>
              </w:rPr>
              <w:t>张勇；邹志荣</w:t>
            </w:r>
          </w:p>
        </w:tc>
      </w:tr>
      <w:tr w:rsidR="0016134E" w:rsidTr="0016134E">
        <w:trPr>
          <w:trHeight w:val="544"/>
        </w:trPr>
        <w:tc>
          <w:tcPr>
            <w:tcW w:w="8472" w:type="dxa"/>
            <w:gridSpan w:val="8"/>
          </w:tcPr>
          <w:p w:rsidR="0016134E" w:rsidRDefault="0016134E" w:rsidP="0016134E">
            <w:pPr>
              <w:pStyle w:val="a5"/>
              <w:spacing w:line="390" w:lineRule="exact"/>
              <w:ind w:firstLine="420"/>
              <w:rPr>
                <w:rFonts w:asciiTheme="minorEastAsia" w:eastAsiaTheme="minorEastAsia" w:hAnsiTheme="minorEastAsia"/>
                <w:b/>
                <w:bCs/>
                <w:sz w:val="21"/>
                <w:szCs w:val="21"/>
              </w:rPr>
            </w:pPr>
            <w:r>
              <w:rPr>
                <w:rFonts w:asciiTheme="minorEastAsia" w:eastAsiaTheme="minorEastAsia" w:hAnsiTheme="minorEastAsia"/>
                <w:sz w:val="21"/>
                <w:szCs w:val="21"/>
              </w:rPr>
              <w:t>指已获授权的主要知识产权证明材料，包括发明专利的权利要求书、植物新品种权证书、计算机软件著作权证书、集成电路布图设计权证书等。</w:t>
            </w:r>
          </w:p>
        </w:tc>
      </w:tr>
    </w:tbl>
    <w:p w:rsidR="0016134E" w:rsidRDefault="0016134E" w:rsidP="0016134E">
      <w:pPr>
        <w:pStyle w:val="Style8"/>
        <w:ind w:firstLineChars="0" w:firstLine="0"/>
        <w:jc w:val="left"/>
        <w:rPr>
          <w:rFonts w:ascii="宋体" w:hAnsi="宋体"/>
          <w:b/>
          <w:color w:val="0D0D0D"/>
          <w:szCs w:val="32"/>
        </w:rPr>
        <w:sectPr w:rsidR="0016134E" w:rsidSect="0016134E">
          <w:pgSz w:w="11906" w:h="16838"/>
          <w:pgMar w:top="1440" w:right="1800" w:bottom="1440" w:left="1800" w:header="851" w:footer="992" w:gutter="0"/>
          <w:cols w:space="425"/>
          <w:docGrid w:type="lines" w:linePitch="312"/>
        </w:sectPr>
      </w:pPr>
    </w:p>
    <w:p w:rsidR="0016134E" w:rsidRDefault="00A320CE" w:rsidP="0016134E">
      <w:pPr>
        <w:pStyle w:val="Style8"/>
        <w:ind w:firstLineChars="0" w:firstLine="0"/>
        <w:jc w:val="left"/>
        <w:rPr>
          <w:rFonts w:ascii="宋体" w:hAnsi="宋体"/>
          <w:b/>
          <w:color w:val="0D0D0D"/>
        </w:rPr>
      </w:pPr>
      <w:r>
        <w:rPr>
          <w:rFonts w:ascii="宋体" w:hAnsi="宋体" w:hint="eastAsia"/>
          <w:b/>
          <w:color w:val="0D0D0D"/>
          <w:szCs w:val="32"/>
        </w:rPr>
        <w:lastRenderedPageBreak/>
        <w:t>七</w:t>
      </w:r>
      <w:r w:rsidR="0016134E">
        <w:rPr>
          <w:rFonts w:ascii="宋体" w:hAnsi="宋体" w:hint="eastAsia"/>
          <w:b/>
          <w:color w:val="0D0D0D"/>
          <w:szCs w:val="32"/>
        </w:rPr>
        <w:t>、主要完成人情况：</w:t>
      </w:r>
    </w:p>
    <w:tbl>
      <w:tblPr>
        <w:tblStyle w:val="a8"/>
        <w:tblW w:w="8296" w:type="dxa"/>
        <w:tblLayout w:type="fixed"/>
        <w:tblLook w:val="04A0"/>
      </w:tblPr>
      <w:tblGrid>
        <w:gridCol w:w="846"/>
        <w:gridCol w:w="457"/>
        <w:gridCol w:w="960"/>
        <w:gridCol w:w="1276"/>
        <w:gridCol w:w="4757"/>
      </w:tblGrid>
      <w:tr w:rsidR="0016134E" w:rsidTr="0016134E">
        <w:tc>
          <w:tcPr>
            <w:tcW w:w="846" w:type="dxa"/>
            <w:vAlign w:val="center"/>
          </w:tcPr>
          <w:p w:rsidR="0016134E" w:rsidRDefault="0016134E" w:rsidP="0016134E">
            <w:pPr>
              <w:jc w:val="center"/>
              <w:rPr>
                <w:b/>
                <w:sz w:val="24"/>
                <w:szCs w:val="24"/>
              </w:rPr>
            </w:pPr>
            <w:r>
              <w:rPr>
                <w:rFonts w:hint="eastAsia"/>
                <w:b/>
                <w:sz w:val="24"/>
                <w:szCs w:val="24"/>
              </w:rPr>
              <w:t>姓名</w:t>
            </w:r>
          </w:p>
        </w:tc>
        <w:tc>
          <w:tcPr>
            <w:tcW w:w="457" w:type="dxa"/>
            <w:vAlign w:val="center"/>
          </w:tcPr>
          <w:p w:rsidR="0016134E" w:rsidRDefault="0016134E" w:rsidP="0016134E">
            <w:pPr>
              <w:jc w:val="center"/>
              <w:rPr>
                <w:b/>
                <w:sz w:val="24"/>
                <w:szCs w:val="24"/>
              </w:rPr>
            </w:pPr>
            <w:r>
              <w:rPr>
                <w:rFonts w:hint="eastAsia"/>
                <w:b/>
                <w:sz w:val="24"/>
                <w:szCs w:val="24"/>
              </w:rPr>
              <w:t>排名</w:t>
            </w:r>
          </w:p>
        </w:tc>
        <w:tc>
          <w:tcPr>
            <w:tcW w:w="960" w:type="dxa"/>
            <w:vAlign w:val="center"/>
          </w:tcPr>
          <w:p w:rsidR="0016134E" w:rsidRDefault="0016134E" w:rsidP="0016134E">
            <w:pPr>
              <w:jc w:val="center"/>
              <w:rPr>
                <w:b/>
                <w:sz w:val="24"/>
                <w:szCs w:val="24"/>
              </w:rPr>
            </w:pPr>
            <w:r>
              <w:rPr>
                <w:rFonts w:hint="eastAsia"/>
                <w:b/>
                <w:sz w:val="24"/>
                <w:szCs w:val="24"/>
              </w:rPr>
              <w:t>职务</w:t>
            </w:r>
            <w:r>
              <w:rPr>
                <w:rFonts w:hint="eastAsia"/>
                <w:b/>
                <w:sz w:val="24"/>
                <w:szCs w:val="24"/>
              </w:rPr>
              <w:t>/</w:t>
            </w:r>
            <w:r>
              <w:rPr>
                <w:rFonts w:hint="eastAsia"/>
                <w:b/>
                <w:sz w:val="24"/>
                <w:szCs w:val="24"/>
              </w:rPr>
              <w:t>职称</w:t>
            </w:r>
          </w:p>
        </w:tc>
        <w:tc>
          <w:tcPr>
            <w:tcW w:w="1276" w:type="dxa"/>
            <w:vAlign w:val="center"/>
          </w:tcPr>
          <w:p w:rsidR="0016134E" w:rsidRDefault="0016134E" w:rsidP="0016134E">
            <w:pPr>
              <w:jc w:val="center"/>
              <w:rPr>
                <w:b/>
                <w:sz w:val="24"/>
                <w:szCs w:val="24"/>
              </w:rPr>
            </w:pPr>
            <w:r>
              <w:rPr>
                <w:rFonts w:hint="eastAsia"/>
                <w:b/>
                <w:sz w:val="24"/>
                <w:szCs w:val="24"/>
              </w:rPr>
              <w:t>工作单位</w:t>
            </w:r>
            <w:r>
              <w:rPr>
                <w:rFonts w:hint="eastAsia"/>
                <w:b/>
                <w:sz w:val="24"/>
                <w:szCs w:val="24"/>
              </w:rPr>
              <w:t>/</w:t>
            </w:r>
            <w:r>
              <w:rPr>
                <w:rFonts w:hint="eastAsia"/>
                <w:b/>
                <w:sz w:val="24"/>
                <w:szCs w:val="24"/>
              </w:rPr>
              <w:t>完成单位</w:t>
            </w:r>
          </w:p>
        </w:tc>
        <w:tc>
          <w:tcPr>
            <w:tcW w:w="4757" w:type="dxa"/>
            <w:vAlign w:val="center"/>
          </w:tcPr>
          <w:p w:rsidR="0016134E" w:rsidRDefault="0016134E" w:rsidP="0016134E">
            <w:pPr>
              <w:jc w:val="center"/>
              <w:rPr>
                <w:b/>
                <w:sz w:val="24"/>
                <w:szCs w:val="24"/>
              </w:rPr>
            </w:pPr>
            <w:r>
              <w:rPr>
                <w:rFonts w:ascii="宋体" w:hAnsi="宋体" w:hint="eastAsia"/>
                <w:b/>
                <w:color w:val="0D0D0D"/>
                <w:sz w:val="24"/>
                <w:szCs w:val="24"/>
              </w:rPr>
              <w:t>对本项目技术创造性贡献</w:t>
            </w:r>
          </w:p>
        </w:tc>
      </w:tr>
      <w:tr w:rsidR="0016134E" w:rsidTr="0016134E">
        <w:tc>
          <w:tcPr>
            <w:tcW w:w="846" w:type="dxa"/>
            <w:vAlign w:val="center"/>
          </w:tcPr>
          <w:p w:rsidR="0016134E" w:rsidRDefault="0016134E" w:rsidP="0016134E">
            <w:pPr>
              <w:rPr>
                <w:rFonts w:asciiTheme="minorEastAsia" w:hAnsiTheme="minorEastAsia"/>
                <w:sz w:val="24"/>
                <w:szCs w:val="24"/>
              </w:rPr>
            </w:pPr>
            <w:r w:rsidRPr="003525E9">
              <w:rPr>
                <w:rFonts w:asciiTheme="minorEastAsia" w:hAnsiTheme="minorEastAsia" w:hint="eastAsia"/>
                <w:sz w:val="24"/>
                <w:szCs w:val="24"/>
              </w:rPr>
              <w:t>邹志荣</w:t>
            </w:r>
          </w:p>
        </w:tc>
        <w:tc>
          <w:tcPr>
            <w:tcW w:w="457"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1</w:t>
            </w:r>
          </w:p>
        </w:tc>
        <w:tc>
          <w:tcPr>
            <w:tcW w:w="960"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教  授</w:t>
            </w:r>
          </w:p>
        </w:tc>
        <w:tc>
          <w:tcPr>
            <w:tcW w:w="1276" w:type="dxa"/>
            <w:vAlign w:val="center"/>
          </w:tcPr>
          <w:p w:rsidR="0016134E" w:rsidRDefault="0016134E" w:rsidP="0016134E">
            <w:pPr>
              <w:rPr>
                <w:rFonts w:asciiTheme="minorEastAsia" w:hAnsiTheme="minorEastAsia"/>
                <w:sz w:val="24"/>
                <w:szCs w:val="24"/>
              </w:rPr>
            </w:pPr>
            <w:r w:rsidRPr="003525E9">
              <w:rPr>
                <w:rFonts w:asciiTheme="minorEastAsia" w:hAnsiTheme="minorEastAsia" w:hint="eastAsia"/>
                <w:sz w:val="24"/>
                <w:szCs w:val="24"/>
              </w:rPr>
              <w:t>西北农林科技大学</w:t>
            </w:r>
          </w:p>
        </w:tc>
        <w:tc>
          <w:tcPr>
            <w:tcW w:w="4757" w:type="dxa"/>
            <w:vAlign w:val="center"/>
          </w:tcPr>
          <w:p w:rsidR="0016134E" w:rsidRPr="00457F2C" w:rsidRDefault="0016134E" w:rsidP="0016134E">
            <w:pPr>
              <w:rPr>
                <w:rFonts w:asciiTheme="minorEastAsia" w:hAnsiTheme="minorEastAsia"/>
                <w:sz w:val="24"/>
                <w:szCs w:val="24"/>
              </w:rPr>
            </w:pPr>
            <w:r w:rsidRPr="00457F2C">
              <w:rPr>
                <w:rFonts w:asciiTheme="minorEastAsia" w:hAnsiTheme="minorEastAsia"/>
                <w:sz w:val="24"/>
                <w:szCs w:val="24"/>
              </w:rPr>
              <w:t>负责</w:t>
            </w:r>
            <w:r w:rsidRPr="00457F2C">
              <w:rPr>
                <w:rFonts w:asciiTheme="minorEastAsia" w:hAnsiTheme="minorEastAsia" w:hint="eastAsia"/>
                <w:sz w:val="24"/>
                <w:szCs w:val="24"/>
              </w:rPr>
              <w:t>项目的</w:t>
            </w:r>
            <w:r w:rsidRPr="00457F2C">
              <w:rPr>
                <w:rFonts w:asciiTheme="minorEastAsia" w:hAnsiTheme="minorEastAsia"/>
                <w:sz w:val="24"/>
                <w:szCs w:val="24"/>
              </w:rPr>
              <w:t>总体规划；项目指导，项目设计</w:t>
            </w:r>
            <w:r w:rsidRPr="00457F2C">
              <w:rPr>
                <w:rFonts w:asciiTheme="minorEastAsia" w:hAnsiTheme="minorEastAsia" w:hint="eastAsia"/>
                <w:sz w:val="24"/>
                <w:szCs w:val="24"/>
              </w:rPr>
              <w:t>，</w:t>
            </w:r>
            <w:r w:rsidRPr="00457F2C">
              <w:rPr>
                <w:rFonts w:asciiTheme="minorEastAsia" w:hAnsiTheme="minorEastAsia"/>
                <w:sz w:val="24"/>
                <w:szCs w:val="24"/>
              </w:rPr>
              <w:t>研究结果的</w:t>
            </w:r>
            <w:r w:rsidRPr="00457F2C">
              <w:rPr>
                <w:rFonts w:asciiTheme="minorEastAsia" w:hAnsiTheme="minorEastAsia" w:hint="eastAsia"/>
                <w:sz w:val="24"/>
                <w:szCs w:val="24"/>
              </w:rPr>
              <w:t>应用</w:t>
            </w:r>
            <w:r w:rsidRPr="00457F2C">
              <w:rPr>
                <w:rFonts w:asciiTheme="minorEastAsia" w:hAnsiTheme="minorEastAsia"/>
                <w:sz w:val="24"/>
                <w:szCs w:val="24"/>
              </w:rPr>
              <w:t xml:space="preserve">等工作。 </w:t>
            </w:r>
            <w:r w:rsidRPr="00457F2C">
              <w:rPr>
                <w:rFonts w:asciiTheme="minorEastAsia" w:hAnsiTheme="minorEastAsia" w:hint="eastAsia"/>
                <w:sz w:val="24"/>
                <w:szCs w:val="24"/>
              </w:rPr>
              <w:t>主要在</w:t>
            </w:r>
            <w:r w:rsidRPr="00457F2C">
              <w:rPr>
                <w:rFonts w:asciiTheme="minorEastAsia" w:hAnsiTheme="minorEastAsia"/>
                <w:sz w:val="24"/>
                <w:szCs w:val="24"/>
              </w:rPr>
              <w:t>该成果的</w:t>
            </w:r>
            <w:r w:rsidRPr="00457F2C">
              <w:rPr>
                <w:rFonts w:asciiTheme="minorEastAsia" w:hAnsiTheme="minorEastAsia" w:hint="eastAsia"/>
                <w:sz w:val="24"/>
                <w:szCs w:val="24"/>
              </w:rPr>
              <w:t>发明1、发明2和发明3以及新型温室结构在蔬菜生产应用方面做了主体工作</w:t>
            </w:r>
            <w:r w:rsidRPr="00457F2C">
              <w:rPr>
                <w:rFonts w:asciiTheme="minorEastAsia" w:hAnsiTheme="minorEastAsia"/>
                <w:sz w:val="24"/>
                <w:szCs w:val="24"/>
              </w:rPr>
              <w:t>。</w:t>
            </w:r>
          </w:p>
        </w:tc>
      </w:tr>
      <w:tr w:rsidR="0016134E" w:rsidTr="0016134E">
        <w:tc>
          <w:tcPr>
            <w:tcW w:w="84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张 勇</w:t>
            </w:r>
          </w:p>
        </w:tc>
        <w:tc>
          <w:tcPr>
            <w:tcW w:w="457"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2</w:t>
            </w:r>
          </w:p>
        </w:tc>
        <w:tc>
          <w:tcPr>
            <w:tcW w:w="960"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副教授</w:t>
            </w:r>
          </w:p>
        </w:tc>
        <w:tc>
          <w:tcPr>
            <w:tcW w:w="1276" w:type="dxa"/>
            <w:vAlign w:val="center"/>
          </w:tcPr>
          <w:p w:rsidR="0016134E" w:rsidRDefault="0016134E" w:rsidP="0016134E">
            <w:pPr>
              <w:rPr>
                <w:rFonts w:asciiTheme="minorEastAsia" w:hAnsiTheme="minorEastAsia"/>
                <w:sz w:val="24"/>
                <w:szCs w:val="24"/>
              </w:rPr>
            </w:pPr>
            <w:r w:rsidRPr="003525E9">
              <w:rPr>
                <w:rFonts w:asciiTheme="minorEastAsia" w:hAnsiTheme="minorEastAsia" w:hint="eastAsia"/>
                <w:sz w:val="24"/>
                <w:szCs w:val="24"/>
              </w:rPr>
              <w:t>西北农林科技大学</w:t>
            </w:r>
          </w:p>
        </w:tc>
        <w:tc>
          <w:tcPr>
            <w:tcW w:w="4757" w:type="dxa"/>
            <w:vAlign w:val="center"/>
          </w:tcPr>
          <w:p w:rsidR="0016134E" w:rsidRDefault="0016134E" w:rsidP="0016134E">
            <w:pPr>
              <w:rPr>
                <w:rFonts w:asciiTheme="minorEastAsia" w:hAnsiTheme="minorEastAsia"/>
                <w:sz w:val="24"/>
                <w:szCs w:val="24"/>
              </w:rPr>
            </w:pPr>
            <w:r w:rsidRPr="003525E9">
              <w:rPr>
                <w:rFonts w:asciiTheme="minorEastAsia" w:hAnsiTheme="minorEastAsia" w:hint="eastAsia"/>
                <w:sz w:val="24"/>
                <w:szCs w:val="24"/>
              </w:rPr>
              <w:t>参与项目的组织实施与核心技术的总体研发和</w:t>
            </w:r>
            <w:r>
              <w:rPr>
                <w:rFonts w:asciiTheme="minorEastAsia" w:hAnsiTheme="minorEastAsia" w:hint="eastAsia"/>
                <w:sz w:val="24"/>
                <w:szCs w:val="24"/>
              </w:rPr>
              <w:t>技术</w:t>
            </w:r>
            <w:r w:rsidRPr="003525E9">
              <w:rPr>
                <w:rFonts w:asciiTheme="minorEastAsia" w:hAnsiTheme="minorEastAsia" w:hint="eastAsia"/>
                <w:sz w:val="24"/>
                <w:szCs w:val="24"/>
              </w:rPr>
              <w:t>推广，为</w:t>
            </w:r>
            <w:r>
              <w:rPr>
                <w:rFonts w:asciiTheme="minorEastAsia" w:hAnsiTheme="minorEastAsia" w:hint="eastAsia"/>
                <w:sz w:val="24"/>
                <w:szCs w:val="24"/>
              </w:rPr>
              <w:t>发明</w:t>
            </w:r>
            <w:r w:rsidRPr="003525E9">
              <w:rPr>
                <w:rFonts w:asciiTheme="minorEastAsia" w:hAnsiTheme="minorEastAsia" w:hint="eastAsia"/>
                <w:sz w:val="24"/>
                <w:szCs w:val="24"/>
              </w:rPr>
              <w:t>创新1、2、3-</w:t>
            </w:r>
            <w:r>
              <w:rPr>
                <w:rFonts w:asciiTheme="minorEastAsia" w:hAnsiTheme="minorEastAsia" w:hint="eastAsia"/>
                <w:sz w:val="24"/>
                <w:szCs w:val="24"/>
              </w:rPr>
              <w:t>3</w:t>
            </w:r>
            <w:r w:rsidRPr="003525E9">
              <w:rPr>
                <w:rFonts w:asciiTheme="minorEastAsia" w:hAnsiTheme="minorEastAsia" w:hint="eastAsia"/>
                <w:sz w:val="24"/>
                <w:szCs w:val="24"/>
              </w:rPr>
              <w:t>的重要贡献者。创新1：</w:t>
            </w:r>
            <w:r w:rsidRPr="001D275A">
              <w:rPr>
                <w:rFonts w:asciiTheme="minorEastAsia" w:hAnsiTheme="minorEastAsia" w:hint="eastAsia"/>
                <w:b/>
                <w:sz w:val="24"/>
                <w:szCs w:val="24"/>
              </w:rPr>
              <w:t>构建了“主动采光”概念，并阐明了理论依据，发明了倾转屋面主动采光温室结构；</w:t>
            </w:r>
            <w:r w:rsidRPr="003525E9">
              <w:rPr>
                <w:rFonts w:asciiTheme="minorEastAsia" w:hAnsiTheme="minorEastAsia" w:hint="eastAsia"/>
                <w:sz w:val="24"/>
                <w:szCs w:val="24"/>
              </w:rPr>
              <w:t>创新2 ：提出了主动蓄能日光温室创新结构和自然节律拟合温室环境的生态控制策略；</w:t>
            </w:r>
            <w:r w:rsidRPr="001D275A">
              <w:rPr>
                <w:rFonts w:asciiTheme="minorEastAsia" w:hAnsiTheme="minorEastAsia" w:hint="eastAsia"/>
                <w:b/>
                <w:sz w:val="24"/>
                <w:szCs w:val="24"/>
              </w:rPr>
              <w:t>发明了基于结构+储能复合功能温室结构，</w:t>
            </w:r>
            <w:r w:rsidRPr="003525E9">
              <w:rPr>
                <w:rFonts w:asciiTheme="minorEastAsia" w:hAnsiTheme="minorEastAsia" w:hint="eastAsia"/>
                <w:sz w:val="24"/>
                <w:szCs w:val="24"/>
              </w:rPr>
              <w:t>形成了</w:t>
            </w:r>
            <w:r>
              <w:rPr>
                <w:rFonts w:asciiTheme="minorEastAsia" w:hAnsiTheme="minorEastAsia" w:hint="eastAsia"/>
                <w:sz w:val="24"/>
                <w:szCs w:val="24"/>
              </w:rPr>
              <w:t>创新结构</w:t>
            </w:r>
            <w:r w:rsidRPr="003525E9">
              <w:rPr>
                <w:rFonts w:asciiTheme="minorEastAsia" w:hAnsiTheme="minorEastAsia" w:hint="eastAsia"/>
                <w:sz w:val="24"/>
                <w:szCs w:val="24"/>
              </w:rPr>
              <w:t>技术体系；创新3：构建了面向调控的作物需求模型、设施结构与环境的影响模型，</w:t>
            </w:r>
            <w:r>
              <w:rPr>
                <w:rFonts w:asciiTheme="minorEastAsia" w:hAnsiTheme="minorEastAsia" w:hint="eastAsia"/>
                <w:sz w:val="24"/>
                <w:szCs w:val="24"/>
              </w:rPr>
              <w:t>研创</w:t>
            </w:r>
            <w:r w:rsidRPr="003525E9">
              <w:rPr>
                <w:rFonts w:asciiTheme="minorEastAsia" w:hAnsiTheme="minorEastAsia" w:hint="eastAsia"/>
                <w:sz w:val="24"/>
                <w:szCs w:val="24"/>
              </w:rPr>
              <w:t>了多因子耦合水肥精准调控环境管理系统；参与了项目核心技术研发工作。</w:t>
            </w:r>
            <w:r>
              <w:rPr>
                <w:rFonts w:asciiTheme="minorEastAsia" w:hAnsiTheme="minorEastAsia" w:hint="eastAsia"/>
                <w:sz w:val="24"/>
                <w:szCs w:val="24"/>
              </w:rPr>
              <w:t>以第3完成人获得</w:t>
            </w:r>
            <w:r w:rsidRPr="00061DB7">
              <w:rPr>
                <w:rFonts w:asciiTheme="minorEastAsia" w:hAnsiTheme="minorEastAsia" w:hint="eastAsia"/>
                <w:b/>
                <w:sz w:val="24"/>
                <w:szCs w:val="24"/>
              </w:rPr>
              <w:t>省部级一等奖</w:t>
            </w:r>
            <w:r>
              <w:rPr>
                <w:rFonts w:asciiTheme="minorEastAsia" w:hAnsiTheme="minorEastAsia" w:hint="eastAsia"/>
                <w:b/>
                <w:sz w:val="24"/>
                <w:szCs w:val="24"/>
              </w:rPr>
              <w:t>等</w:t>
            </w:r>
            <w:r w:rsidRPr="00061DB7">
              <w:rPr>
                <w:rFonts w:asciiTheme="minorEastAsia" w:hAnsiTheme="minorEastAsia" w:hint="eastAsia"/>
                <w:b/>
                <w:sz w:val="24"/>
                <w:szCs w:val="24"/>
              </w:rPr>
              <w:t>2项；</w:t>
            </w:r>
            <w:r>
              <w:rPr>
                <w:rFonts w:asciiTheme="minorEastAsia" w:hAnsiTheme="minorEastAsia" w:hint="eastAsia"/>
                <w:sz w:val="24"/>
                <w:szCs w:val="24"/>
              </w:rPr>
              <w:t>授权</w:t>
            </w:r>
            <w:r w:rsidRPr="00061DB7">
              <w:rPr>
                <w:rFonts w:asciiTheme="minorEastAsia" w:hAnsiTheme="minorEastAsia" w:hint="eastAsia"/>
                <w:b/>
                <w:sz w:val="24"/>
                <w:szCs w:val="24"/>
              </w:rPr>
              <w:t>专利24项</w:t>
            </w:r>
            <w:r>
              <w:rPr>
                <w:rFonts w:asciiTheme="minorEastAsia" w:hAnsiTheme="minorEastAsia" w:hint="eastAsia"/>
                <w:sz w:val="24"/>
                <w:szCs w:val="24"/>
              </w:rPr>
              <w:t>、</w:t>
            </w:r>
            <w:r w:rsidRPr="00061DB7">
              <w:rPr>
                <w:rFonts w:asciiTheme="minorEastAsia" w:hAnsiTheme="minorEastAsia" w:hint="eastAsia"/>
                <w:b/>
                <w:sz w:val="24"/>
                <w:szCs w:val="24"/>
              </w:rPr>
              <w:t>国家发明专利11项，</w:t>
            </w:r>
            <w:r>
              <w:rPr>
                <w:rFonts w:asciiTheme="minorEastAsia" w:hAnsiTheme="minorEastAsia" w:hint="eastAsia"/>
                <w:sz w:val="24"/>
                <w:szCs w:val="24"/>
              </w:rPr>
              <w:t>软件著作3项。</w:t>
            </w:r>
          </w:p>
        </w:tc>
      </w:tr>
      <w:tr w:rsidR="0016134E" w:rsidTr="0016134E">
        <w:tc>
          <w:tcPr>
            <w:tcW w:w="84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郁继华</w:t>
            </w:r>
          </w:p>
        </w:tc>
        <w:tc>
          <w:tcPr>
            <w:tcW w:w="457"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3</w:t>
            </w:r>
          </w:p>
        </w:tc>
        <w:tc>
          <w:tcPr>
            <w:tcW w:w="960"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教  授</w:t>
            </w:r>
          </w:p>
        </w:tc>
        <w:tc>
          <w:tcPr>
            <w:tcW w:w="127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甘肃农业大学</w:t>
            </w:r>
          </w:p>
        </w:tc>
        <w:tc>
          <w:tcPr>
            <w:tcW w:w="4757"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负责甘肃省日光温室结构与蔬菜栽培技术相关研究与示范推广，</w:t>
            </w:r>
            <w:r w:rsidRPr="00014383">
              <w:rPr>
                <w:rFonts w:asciiTheme="minorEastAsia" w:hAnsiTheme="minorEastAsia" w:hint="eastAsia"/>
                <w:b/>
                <w:sz w:val="24"/>
                <w:szCs w:val="24"/>
              </w:rPr>
              <w:t>为科技创新3-1、3-2的重要贡献者。</w:t>
            </w:r>
          </w:p>
        </w:tc>
      </w:tr>
      <w:tr w:rsidR="0016134E" w:rsidTr="0016134E">
        <w:tc>
          <w:tcPr>
            <w:tcW w:w="84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颉建明</w:t>
            </w:r>
          </w:p>
        </w:tc>
        <w:tc>
          <w:tcPr>
            <w:tcW w:w="457"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4</w:t>
            </w:r>
          </w:p>
        </w:tc>
        <w:tc>
          <w:tcPr>
            <w:tcW w:w="960"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教  授</w:t>
            </w:r>
          </w:p>
        </w:tc>
        <w:tc>
          <w:tcPr>
            <w:tcW w:w="127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甘肃农业大学</w:t>
            </w:r>
          </w:p>
        </w:tc>
        <w:tc>
          <w:tcPr>
            <w:tcW w:w="4757" w:type="dxa"/>
            <w:vAlign w:val="center"/>
          </w:tcPr>
          <w:p w:rsidR="0016134E" w:rsidRPr="00061DB7" w:rsidRDefault="0016134E" w:rsidP="0016134E">
            <w:pPr>
              <w:rPr>
                <w:rFonts w:asciiTheme="minorEastAsia" w:hAnsiTheme="minorEastAsia"/>
                <w:sz w:val="24"/>
                <w:szCs w:val="24"/>
              </w:rPr>
            </w:pPr>
            <w:r w:rsidRPr="00061DB7">
              <w:rPr>
                <w:rFonts w:asciiTheme="minorEastAsia" w:hAnsiTheme="minorEastAsia" w:hint="eastAsia"/>
                <w:sz w:val="24"/>
                <w:szCs w:val="24"/>
              </w:rPr>
              <w:t>负责甘肃日光温室</w:t>
            </w:r>
            <w:r w:rsidRPr="00014383">
              <w:rPr>
                <w:rFonts w:asciiTheme="minorEastAsia" w:hAnsiTheme="minorEastAsia" w:hint="eastAsia"/>
                <w:b/>
                <w:sz w:val="24"/>
                <w:szCs w:val="24"/>
              </w:rPr>
              <w:t>蔬菜栽培技术及节水灌溉制度研发与推广</w:t>
            </w:r>
            <w:r w:rsidRPr="00061DB7">
              <w:rPr>
                <w:rFonts w:asciiTheme="minorEastAsia" w:hAnsiTheme="minorEastAsia" w:hint="eastAsia"/>
                <w:sz w:val="24"/>
                <w:szCs w:val="24"/>
              </w:rPr>
              <w:t>，为科技创新3-</w:t>
            </w:r>
            <w:r>
              <w:rPr>
                <w:rFonts w:asciiTheme="minorEastAsia" w:hAnsiTheme="minorEastAsia" w:hint="eastAsia"/>
                <w:sz w:val="24"/>
                <w:szCs w:val="24"/>
              </w:rPr>
              <w:t>1</w:t>
            </w:r>
            <w:r w:rsidRPr="00061DB7">
              <w:rPr>
                <w:rFonts w:asciiTheme="minorEastAsia" w:hAnsiTheme="minorEastAsia" w:hint="eastAsia"/>
                <w:sz w:val="24"/>
                <w:szCs w:val="24"/>
              </w:rPr>
              <w:t>、3-</w:t>
            </w:r>
            <w:r>
              <w:rPr>
                <w:rFonts w:asciiTheme="minorEastAsia" w:hAnsiTheme="minorEastAsia" w:hint="eastAsia"/>
                <w:sz w:val="24"/>
                <w:szCs w:val="24"/>
              </w:rPr>
              <w:t>2</w:t>
            </w:r>
            <w:r w:rsidRPr="00061DB7">
              <w:rPr>
                <w:rFonts w:asciiTheme="minorEastAsia" w:hAnsiTheme="minorEastAsia" w:hint="eastAsia"/>
                <w:sz w:val="24"/>
                <w:szCs w:val="24"/>
              </w:rPr>
              <w:t>的重要贡献者。</w:t>
            </w:r>
          </w:p>
        </w:tc>
      </w:tr>
      <w:tr w:rsidR="0016134E" w:rsidTr="0016134E">
        <w:tc>
          <w:tcPr>
            <w:tcW w:w="84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马彩雯</w:t>
            </w:r>
          </w:p>
        </w:tc>
        <w:tc>
          <w:tcPr>
            <w:tcW w:w="457" w:type="dxa"/>
            <w:vAlign w:val="center"/>
          </w:tcPr>
          <w:p w:rsidR="0016134E" w:rsidRDefault="0016134E" w:rsidP="0016134E">
            <w:pPr>
              <w:rPr>
                <w:rFonts w:asciiTheme="minorEastAsia" w:hAnsiTheme="minorEastAsia"/>
                <w:sz w:val="24"/>
                <w:szCs w:val="24"/>
              </w:rPr>
            </w:pPr>
            <w:r>
              <w:rPr>
                <w:rFonts w:asciiTheme="minorEastAsia" w:hAnsiTheme="minorEastAsia" w:hint="eastAsia"/>
                <w:sz w:val="24"/>
                <w:szCs w:val="24"/>
              </w:rPr>
              <w:t>5</w:t>
            </w:r>
          </w:p>
        </w:tc>
        <w:tc>
          <w:tcPr>
            <w:tcW w:w="960" w:type="dxa"/>
            <w:vAlign w:val="center"/>
          </w:tcPr>
          <w:p w:rsidR="0016134E" w:rsidRDefault="0016134E" w:rsidP="0016134E">
            <w:pPr>
              <w:rPr>
                <w:rFonts w:asciiTheme="minorEastAsia" w:hAnsiTheme="minorEastAsia"/>
                <w:sz w:val="24"/>
                <w:szCs w:val="24"/>
              </w:rPr>
            </w:pPr>
            <w:r>
              <w:rPr>
                <w:rFonts w:asciiTheme="minorEastAsia" w:hAnsiTheme="minorEastAsia"/>
                <w:sz w:val="24"/>
                <w:szCs w:val="24"/>
              </w:rPr>
              <w:t>研究员</w:t>
            </w:r>
          </w:p>
        </w:tc>
        <w:tc>
          <w:tcPr>
            <w:tcW w:w="127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新疆农业科学院农业机械化研究所</w:t>
            </w:r>
          </w:p>
        </w:tc>
        <w:tc>
          <w:tcPr>
            <w:tcW w:w="4757"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参与了科技创新2-3、3-2的研究和推广工作，进行了标准化节能日光温室的设计及蔬菜栽培的技术集成，系统研制出新疆不同生态区包括干旱荒漠区、干旱戈壁区、高海拔高寒区、低海拔炎热区以及高纬度严寒区域节能日光温室优化设计与规模化建造关键技术，负责项目的相关技术与成果在新疆的示范推广工作。</w:t>
            </w:r>
            <w:r w:rsidRPr="00014383">
              <w:rPr>
                <w:rFonts w:asciiTheme="minorEastAsia" w:hAnsiTheme="minorEastAsia" w:hint="eastAsia"/>
                <w:b/>
                <w:sz w:val="24"/>
                <w:szCs w:val="24"/>
              </w:rPr>
              <w:t>获得农业部全国农牧渔业丰收奖农业技术推广合作奖1项；编写科技著作2部，参与制订新疆地方标准32项。</w:t>
            </w:r>
          </w:p>
        </w:tc>
      </w:tr>
      <w:tr w:rsidR="0016134E" w:rsidTr="0016134E">
        <w:tc>
          <w:tcPr>
            <w:tcW w:w="846" w:type="dxa"/>
            <w:vAlign w:val="center"/>
          </w:tcPr>
          <w:p w:rsidR="0016134E" w:rsidRDefault="0016134E" w:rsidP="0016134E">
            <w:pPr>
              <w:rPr>
                <w:rFonts w:asciiTheme="minorEastAsia" w:hAnsiTheme="minorEastAsia"/>
                <w:sz w:val="24"/>
                <w:szCs w:val="24"/>
              </w:rPr>
            </w:pPr>
            <w:r w:rsidRPr="00061DB7">
              <w:rPr>
                <w:rFonts w:asciiTheme="minorEastAsia" w:hAnsiTheme="minorEastAsia" w:hint="eastAsia"/>
                <w:sz w:val="24"/>
                <w:szCs w:val="24"/>
              </w:rPr>
              <w:t>冯海萍</w:t>
            </w:r>
          </w:p>
        </w:tc>
        <w:tc>
          <w:tcPr>
            <w:tcW w:w="457" w:type="dxa"/>
            <w:vAlign w:val="center"/>
          </w:tcPr>
          <w:p w:rsidR="0016134E" w:rsidRPr="00061DB7" w:rsidRDefault="0016134E" w:rsidP="0016134E">
            <w:pPr>
              <w:rPr>
                <w:rFonts w:asciiTheme="minorEastAsia" w:hAnsiTheme="minorEastAsia"/>
                <w:sz w:val="24"/>
                <w:szCs w:val="24"/>
              </w:rPr>
            </w:pPr>
            <w:r w:rsidRPr="00061DB7">
              <w:rPr>
                <w:rFonts w:asciiTheme="minorEastAsia" w:hAnsiTheme="minorEastAsia" w:hint="eastAsia"/>
                <w:sz w:val="24"/>
                <w:szCs w:val="24"/>
              </w:rPr>
              <w:t>6</w:t>
            </w:r>
          </w:p>
        </w:tc>
        <w:tc>
          <w:tcPr>
            <w:tcW w:w="960" w:type="dxa"/>
            <w:vAlign w:val="center"/>
          </w:tcPr>
          <w:p w:rsidR="0016134E" w:rsidRPr="00061DB7" w:rsidRDefault="0016134E" w:rsidP="0016134E">
            <w:pPr>
              <w:rPr>
                <w:rFonts w:asciiTheme="minorEastAsia" w:hAnsiTheme="minorEastAsia"/>
                <w:sz w:val="24"/>
                <w:szCs w:val="24"/>
              </w:rPr>
            </w:pPr>
            <w:r w:rsidRPr="00061DB7">
              <w:rPr>
                <w:rFonts w:asciiTheme="minorEastAsia" w:hAnsiTheme="minorEastAsia" w:hint="eastAsia"/>
                <w:sz w:val="24"/>
                <w:szCs w:val="24"/>
              </w:rPr>
              <w:t>助理研究</w:t>
            </w:r>
            <w:r>
              <w:rPr>
                <w:rFonts w:asciiTheme="minorEastAsia" w:hAnsiTheme="minorEastAsia" w:hint="eastAsia"/>
                <w:sz w:val="24"/>
                <w:szCs w:val="24"/>
              </w:rPr>
              <w:t xml:space="preserve">  </w:t>
            </w:r>
            <w:r w:rsidRPr="00061DB7">
              <w:rPr>
                <w:rFonts w:asciiTheme="minorEastAsia" w:hAnsiTheme="minorEastAsia" w:hint="eastAsia"/>
                <w:sz w:val="24"/>
                <w:szCs w:val="24"/>
              </w:rPr>
              <w:t>员</w:t>
            </w:r>
          </w:p>
        </w:tc>
        <w:tc>
          <w:tcPr>
            <w:tcW w:w="1276" w:type="dxa"/>
            <w:vAlign w:val="center"/>
          </w:tcPr>
          <w:p w:rsidR="0016134E" w:rsidRPr="00061DB7" w:rsidRDefault="0016134E" w:rsidP="0016134E">
            <w:pPr>
              <w:rPr>
                <w:rFonts w:asciiTheme="minorEastAsia" w:hAnsiTheme="minorEastAsia"/>
                <w:sz w:val="24"/>
                <w:szCs w:val="24"/>
              </w:rPr>
            </w:pPr>
            <w:r w:rsidRPr="00061DB7">
              <w:rPr>
                <w:rFonts w:asciiTheme="minorEastAsia" w:hAnsiTheme="minorEastAsia" w:hint="eastAsia"/>
                <w:sz w:val="24"/>
                <w:szCs w:val="24"/>
              </w:rPr>
              <w:t>宁夏农林科学院种质资源研究</w:t>
            </w:r>
            <w:r>
              <w:rPr>
                <w:rFonts w:asciiTheme="minorEastAsia" w:hAnsiTheme="minorEastAsia" w:hint="eastAsia"/>
                <w:sz w:val="24"/>
                <w:szCs w:val="24"/>
              </w:rPr>
              <w:t xml:space="preserve">    </w:t>
            </w:r>
            <w:r w:rsidRPr="00061DB7">
              <w:rPr>
                <w:rFonts w:asciiTheme="minorEastAsia" w:hAnsiTheme="minorEastAsia" w:hint="eastAsia"/>
                <w:sz w:val="24"/>
                <w:szCs w:val="24"/>
              </w:rPr>
              <w:t>所</w:t>
            </w:r>
          </w:p>
        </w:tc>
        <w:tc>
          <w:tcPr>
            <w:tcW w:w="4757" w:type="dxa"/>
            <w:vAlign w:val="center"/>
          </w:tcPr>
          <w:p w:rsidR="0016134E" w:rsidRPr="00061DB7" w:rsidRDefault="0016134E" w:rsidP="0016134E">
            <w:pPr>
              <w:rPr>
                <w:rFonts w:asciiTheme="minorEastAsia" w:hAnsiTheme="minorEastAsia"/>
                <w:sz w:val="24"/>
                <w:szCs w:val="24"/>
              </w:rPr>
            </w:pPr>
            <w:r w:rsidRPr="00061DB7">
              <w:rPr>
                <w:rFonts w:asciiTheme="minorEastAsia" w:hAnsiTheme="minorEastAsia" w:hint="eastAsia"/>
                <w:sz w:val="24"/>
                <w:szCs w:val="24"/>
              </w:rPr>
              <w:t>针对园艺草炭基质资源已濒临枯竭的问题。因地制宜利用西北内陆地区贮量极为丰富的沙生植物</w:t>
            </w:r>
            <w:r w:rsidRPr="00061DB7">
              <w:rPr>
                <w:rFonts w:asciiTheme="minorEastAsia" w:hAnsiTheme="minorEastAsia"/>
                <w:sz w:val="24"/>
                <w:szCs w:val="24"/>
              </w:rPr>
              <w:t>—</w:t>
            </w:r>
            <w:r w:rsidRPr="00061DB7">
              <w:rPr>
                <w:rFonts w:asciiTheme="minorEastAsia" w:hAnsiTheme="minorEastAsia" w:hint="eastAsia"/>
                <w:sz w:val="24"/>
                <w:szCs w:val="24"/>
              </w:rPr>
              <w:t>柠条来开发园艺基质，探索性开展柠条粉基质化发酵、育苗、栽培基质研究，研发了以粉碎腐熟柠条为原料的新型设</w:t>
            </w:r>
            <w:r w:rsidRPr="00061DB7">
              <w:rPr>
                <w:rFonts w:asciiTheme="minorEastAsia" w:hAnsiTheme="minorEastAsia" w:hint="eastAsia"/>
                <w:sz w:val="24"/>
                <w:szCs w:val="24"/>
              </w:rPr>
              <w:lastRenderedPageBreak/>
              <w:t>施蔬菜育苗及栽培基质，</w:t>
            </w:r>
            <w:r w:rsidRPr="00014383">
              <w:rPr>
                <w:rFonts w:asciiTheme="minorEastAsia" w:hAnsiTheme="minorEastAsia" w:hint="eastAsia"/>
                <w:b/>
                <w:sz w:val="24"/>
                <w:szCs w:val="24"/>
              </w:rPr>
              <w:t>提出了柠条基质化发酵工艺、育苗及生态栽培基质技术体系，建立了沙漠治理用柠条—柠条收割做基质—栽培废料改良沙土的生物质循环发展模式，</w:t>
            </w:r>
            <w:r w:rsidRPr="00061DB7">
              <w:rPr>
                <w:rFonts w:asciiTheme="minorEastAsia" w:hAnsiTheme="minorEastAsia" w:hint="eastAsia"/>
                <w:sz w:val="24"/>
                <w:szCs w:val="24"/>
              </w:rPr>
              <w:t>实现了应用地方特色基质减少了对传统基质的依赖、降低基质栽培成本及循环农业的发展。</w:t>
            </w:r>
          </w:p>
        </w:tc>
      </w:tr>
    </w:tbl>
    <w:p w:rsidR="0016134E" w:rsidRDefault="0016134E" w:rsidP="0016134E">
      <w:pPr>
        <w:widowControl/>
        <w:jc w:val="left"/>
        <w:rPr>
          <w:rFonts w:ascii="宋体" w:hAnsi="宋体"/>
          <w:b/>
          <w:color w:val="0D0D0D"/>
          <w:sz w:val="24"/>
          <w:szCs w:val="32"/>
        </w:rPr>
      </w:pPr>
    </w:p>
    <w:p w:rsidR="0016134E" w:rsidRDefault="00A320CE" w:rsidP="0016134E">
      <w:pPr>
        <w:spacing w:before="50" w:line="360" w:lineRule="auto"/>
        <w:rPr>
          <w:rFonts w:ascii="宋体" w:hAnsi="宋体"/>
          <w:b/>
          <w:color w:val="0D0D0D"/>
          <w:sz w:val="24"/>
          <w:szCs w:val="32"/>
        </w:rPr>
      </w:pPr>
      <w:r>
        <w:rPr>
          <w:rFonts w:ascii="宋体" w:hAnsi="宋体" w:hint="eastAsia"/>
          <w:b/>
          <w:color w:val="0D0D0D"/>
          <w:sz w:val="24"/>
          <w:szCs w:val="32"/>
        </w:rPr>
        <w:t>八</w:t>
      </w:r>
      <w:r w:rsidR="0016134E">
        <w:rPr>
          <w:rFonts w:ascii="宋体" w:hAnsi="宋体" w:hint="eastAsia"/>
          <w:b/>
          <w:color w:val="0D0D0D"/>
          <w:sz w:val="24"/>
          <w:szCs w:val="32"/>
        </w:rPr>
        <w:t>、完成人合作关系说明：</w:t>
      </w:r>
    </w:p>
    <w:p w:rsidR="0016134E" w:rsidRDefault="0016134E" w:rsidP="0016134E">
      <w:pPr>
        <w:spacing w:before="240" w:after="240" w:line="360" w:lineRule="exact"/>
        <w:ind w:right="120" w:firstLineChars="200" w:firstLine="480"/>
        <w:rPr>
          <w:rFonts w:ascii="宋体" w:hAnsi="宋体"/>
          <w:color w:val="0D0D0D"/>
          <w:sz w:val="24"/>
          <w:szCs w:val="32"/>
        </w:rPr>
      </w:pPr>
      <w:r>
        <w:rPr>
          <w:rFonts w:ascii="宋体" w:hAnsi="宋体" w:hint="eastAsia"/>
          <w:color w:val="0D0D0D"/>
          <w:sz w:val="24"/>
          <w:szCs w:val="32"/>
        </w:rPr>
        <w:t>该项目在执行过程中，项目完成人通过共同立项、共同开发新品种、共同获奖、合作发明专利、发表文章等多种方式进行合作，详述如下：</w:t>
      </w:r>
    </w:p>
    <w:p w:rsidR="0016134E" w:rsidRPr="00061DB7" w:rsidRDefault="0016134E" w:rsidP="0016134E">
      <w:pPr>
        <w:spacing w:after="240" w:line="360" w:lineRule="exact"/>
        <w:ind w:firstLineChars="200" w:firstLine="480"/>
        <w:rPr>
          <w:rFonts w:ascii="宋体" w:hAnsi="宋体"/>
          <w:color w:val="0D0D0D"/>
          <w:sz w:val="24"/>
          <w:szCs w:val="32"/>
        </w:rPr>
      </w:pPr>
      <w:r>
        <w:rPr>
          <w:rFonts w:ascii="宋体" w:hAnsi="宋体" w:hint="eastAsia"/>
          <w:color w:val="0D0D0D"/>
          <w:sz w:val="24"/>
          <w:szCs w:val="32"/>
        </w:rPr>
        <w:t>1、</w:t>
      </w:r>
      <w:r w:rsidRPr="00061DB7">
        <w:rPr>
          <w:rFonts w:ascii="宋体" w:hAnsi="宋体" w:hint="eastAsia"/>
          <w:color w:val="0D0D0D"/>
          <w:sz w:val="24"/>
          <w:szCs w:val="32"/>
        </w:rPr>
        <w:t>张</w:t>
      </w:r>
      <w:r>
        <w:rPr>
          <w:rFonts w:ascii="宋体" w:hAnsi="宋体" w:hint="eastAsia"/>
          <w:color w:val="0D0D0D"/>
          <w:sz w:val="24"/>
          <w:szCs w:val="32"/>
        </w:rPr>
        <w:t xml:space="preserve">  </w:t>
      </w:r>
      <w:r w:rsidRPr="00061DB7">
        <w:rPr>
          <w:rFonts w:ascii="宋体" w:hAnsi="宋体" w:hint="eastAsia"/>
          <w:color w:val="0D0D0D"/>
          <w:sz w:val="24"/>
          <w:szCs w:val="32"/>
        </w:rPr>
        <w:t>勇：主要是共同项目和共同获得专利与陕西省科技一等奖的关系。其中共同参加项目有国家“十一五”科技支撑计划课题：西部优势农产品生产精准管理关键技术研究与示范（2007BAD79B01）；国家科技支撑计划课题：高寒山区农牧设施类型及结构研发与示范（2008BAD5B01）；农业部公益性行业（农业）科研专项：适合西北非耕地园艺作物栽培的温室结构与建造技术研究与产业化示范（201203002）；陕西省科技统筹创新工程课题：温室工程与环境调控与节能新技术集成（2011-KTDZ02-03-02）等，共同获得多项专利和2014年陕西省科技进步一等奖。在该成果发明1和2方面是长期紧密结合的研究者。</w:t>
      </w:r>
    </w:p>
    <w:p w:rsidR="0016134E" w:rsidRPr="00061DB7" w:rsidRDefault="0016134E" w:rsidP="0016134E">
      <w:pPr>
        <w:spacing w:after="240" w:line="360" w:lineRule="exact"/>
        <w:ind w:firstLineChars="200" w:firstLine="480"/>
        <w:rPr>
          <w:rFonts w:ascii="宋体" w:hAnsi="宋体"/>
          <w:color w:val="0D0D0D"/>
          <w:sz w:val="24"/>
          <w:szCs w:val="32"/>
        </w:rPr>
      </w:pPr>
      <w:r>
        <w:rPr>
          <w:rFonts w:ascii="宋体" w:hAnsi="宋体" w:hint="eastAsia"/>
          <w:color w:val="0D0D0D"/>
          <w:sz w:val="24"/>
          <w:szCs w:val="32"/>
        </w:rPr>
        <w:t>2、</w:t>
      </w:r>
      <w:r w:rsidRPr="00061DB7">
        <w:rPr>
          <w:rFonts w:ascii="宋体" w:hAnsi="宋体" w:hint="eastAsia"/>
          <w:color w:val="0D0D0D"/>
          <w:sz w:val="24"/>
          <w:szCs w:val="32"/>
        </w:rPr>
        <w:t>郁继华：在国家科技支撑项目--工厂化农业（设施园艺）关键技术研究与示范项目实施时已经开始合作。特别是农业部公益性行业（农业）科研专项：适合西北非耕地园艺作物栽培的温室结构与建造技术研究与产业化示范（201203002）；中密切合作共同完成，在农业部大宗蔬菜产业体系项目中是合作者。在该成果发明3方面是紧密结合的研究者。</w:t>
      </w:r>
    </w:p>
    <w:p w:rsidR="0016134E" w:rsidRPr="00061DB7" w:rsidRDefault="0016134E" w:rsidP="0016134E">
      <w:pPr>
        <w:spacing w:after="240" w:line="360" w:lineRule="exact"/>
        <w:ind w:firstLineChars="200" w:firstLine="480"/>
        <w:rPr>
          <w:rFonts w:ascii="宋体" w:hAnsi="宋体"/>
          <w:color w:val="0D0D0D"/>
          <w:sz w:val="24"/>
          <w:szCs w:val="32"/>
        </w:rPr>
      </w:pPr>
      <w:r>
        <w:rPr>
          <w:rFonts w:ascii="宋体" w:hAnsi="宋体" w:hint="eastAsia"/>
          <w:color w:val="0D0D0D"/>
          <w:sz w:val="24"/>
          <w:szCs w:val="32"/>
        </w:rPr>
        <w:t>3、</w:t>
      </w:r>
      <w:r w:rsidRPr="00061DB7">
        <w:rPr>
          <w:rFonts w:ascii="宋体" w:hAnsi="宋体" w:hint="eastAsia"/>
          <w:color w:val="0D0D0D"/>
          <w:sz w:val="24"/>
          <w:szCs w:val="32"/>
        </w:rPr>
        <w:t>颉建明：在农业部公益性行业（农业）科研专项：适合西北非耕地园艺作物栽培的温室结构与建造技术研究与产业化示范（201203002）中密切合作共同完成。也是农业部大宗蔬菜产业体系项目中是合作者。在该成果发明3方面是紧密结合的研究者。</w:t>
      </w:r>
    </w:p>
    <w:p w:rsidR="0016134E" w:rsidRPr="00061DB7" w:rsidRDefault="0016134E" w:rsidP="0016134E">
      <w:pPr>
        <w:spacing w:after="240" w:line="360" w:lineRule="exact"/>
        <w:ind w:firstLineChars="200" w:firstLine="480"/>
        <w:rPr>
          <w:rFonts w:ascii="宋体" w:hAnsi="宋体"/>
          <w:color w:val="0D0D0D"/>
          <w:sz w:val="24"/>
          <w:szCs w:val="32"/>
        </w:rPr>
      </w:pPr>
      <w:r>
        <w:rPr>
          <w:rFonts w:ascii="宋体" w:hAnsi="宋体" w:hint="eastAsia"/>
          <w:color w:val="0D0D0D"/>
          <w:sz w:val="24"/>
          <w:szCs w:val="32"/>
        </w:rPr>
        <w:t>4、</w:t>
      </w:r>
      <w:r w:rsidRPr="00061DB7">
        <w:rPr>
          <w:rFonts w:ascii="宋体" w:hAnsi="宋体" w:hint="eastAsia"/>
          <w:color w:val="0D0D0D"/>
          <w:sz w:val="24"/>
          <w:szCs w:val="32"/>
        </w:rPr>
        <w:t>马彩雯：在农业部公益性行业（农业）科研专项：适合西北非耕地园艺作物栽培的温室结构与建造技术研究与产业化示范（201203002）中密切合作共同完成。也是农业部设施农业重点实验室合作伙伴。在该成果发明2和3方面是紧密结合的研究者。</w:t>
      </w:r>
    </w:p>
    <w:p w:rsidR="0016134E" w:rsidRPr="0016134E" w:rsidRDefault="0016134E" w:rsidP="0016134E">
      <w:pPr>
        <w:spacing w:after="240" w:line="360" w:lineRule="exact"/>
        <w:ind w:firstLineChars="200" w:firstLine="480"/>
        <w:rPr>
          <w:rFonts w:ascii="宋体" w:hAnsi="宋体"/>
          <w:color w:val="0D0D0D"/>
          <w:sz w:val="24"/>
          <w:szCs w:val="32"/>
        </w:rPr>
      </w:pPr>
      <w:r>
        <w:rPr>
          <w:rFonts w:ascii="宋体" w:hAnsi="宋体" w:hint="eastAsia"/>
          <w:color w:val="0D0D0D"/>
          <w:sz w:val="24"/>
          <w:szCs w:val="32"/>
        </w:rPr>
        <w:t>5、</w:t>
      </w:r>
      <w:r w:rsidRPr="00061DB7">
        <w:rPr>
          <w:rFonts w:ascii="宋体" w:hAnsi="宋体" w:hint="eastAsia"/>
          <w:color w:val="0D0D0D"/>
          <w:sz w:val="24"/>
          <w:szCs w:val="32"/>
        </w:rPr>
        <w:t>冯海萍：主要在农业部大宗蔬菜产业体系项目中是合作者。在该成果发明3方面是紧密结合的研究者。</w:t>
      </w:r>
    </w:p>
    <w:p w:rsidR="0016134E" w:rsidRDefault="0016134E" w:rsidP="0016134E">
      <w:pPr>
        <w:pStyle w:val="a5"/>
        <w:spacing w:line="560" w:lineRule="exact"/>
        <w:ind w:firstLineChars="0" w:firstLine="0"/>
        <w:jc w:val="center"/>
        <w:rPr>
          <w:rFonts w:ascii="仿宋" w:eastAsia="仿宋" w:hAnsi="仿宋"/>
          <w:b/>
          <w:bCs/>
          <w:sz w:val="28"/>
          <w:szCs w:val="28"/>
        </w:rPr>
      </w:pPr>
      <w:r>
        <w:rPr>
          <w:rFonts w:asciiTheme="majorEastAsia" w:eastAsiaTheme="majorEastAsia" w:hAnsiTheme="majorEastAsia" w:hint="eastAsia"/>
          <w:b/>
          <w:bCs/>
          <w:sz w:val="30"/>
          <w:szCs w:val="30"/>
        </w:rPr>
        <w:lastRenderedPageBreak/>
        <w:t>项目</w:t>
      </w:r>
      <w:r w:rsidR="003B5B97">
        <w:rPr>
          <w:rFonts w:asciiTheme="majorEastAsia" w:eastAsiaTheme="majorEastAsia" w:hAnsiTheme="majorEastAsia"/>
          <w:b/>
          <w:bCs/>
          <w:sz w:val="30"/>
          <w:szCs w:val="30"/>
        </w:rPr>
        <w:fldChar w:fldCharType="begin"/>
      </w:r>
      <w:r>
        <w:rPr>
          <w:rFonts w:asciiTheme="majorEastAsia" w:eastAsiaTheme="majorEastAsia" w:hAnsiTheme="majorEastAsia"/>
          <w:b/>
          <w:bCs/>
          <w:sz w:val="30"/>
          <w:szCs w:val="30"/>
        </w:rPr>
        <w:instrText xml:space="preserve"> </w:instrText>
      </w:r>
      <w:r>
        <w:rPr>
          <w:rFonts w:asciiTheme="majorEastAsia" w:eastAsiaTheme="majorEastAsia" w:hAnsiTheme="majorEastAsia" w:hint="eastAsia"/>
          <w:b/>
          <w:bCs/>
          <w:sz w:val="30"/>
          <w:szCs w:val="30"/>
        </w:rPr>
        <w:instrText>= 2 \* ROMAN</w:instrText>
      </w:r>
      <w:r>
        <w:rPr>
          <w:rFonts w:asciiTheme="majorEastAsia" w:eastAsiaTheme="majorEastAsia" w:hAnsiTheme="majorEastAsia"/>
          <w:b/>
          <w:bCs/>
          <w:sz w:val="30"/>
          <w:szCs w:val="30"/>
        </w:rPr>
        <w:instrText xml:space="preserve"> </w:instrText>
      </w:r>
      <w:r w:rsidR="003B5B97">
        <w:rPr>
          <w:rFonts w:asciiTheme="majorEastAsia" w:eastAsiaTheme="majorEastAsia" w:hAnsiTheme="majorEastAsia"/>
          <w:b/>
          <w:bCs/>
          <w:sz w:val="30"/>
          <w:szCs w:val="30"/>
        </w:rPr>
        <w:fldChar w:fldCharType="separate"/>
      </w:r>
      <w:r>
        <w:rPr>
          <w:rFonts w:asciiTheme="majorEastAsia" w:eastAsiaTheme="majorEastAsia" w:hAnsiTheme="majorEastAsia"/>
          <w:b/>
          <w:bCs/>
          <w:noProof/>
          <w:sz w:val="30"/>
          <w:szCs w:val="30"/>
        </w:rPr>
        <w:t>II</w:t>
      </w:r>
      <w:r w:rsidR="003B5B97">
        <w:rPr>
          <w:rFonts w:asciiTheme="majorEastAsia" w:eastAsiaTheme="majorEastAsia" w:hAnsiTheme="majorEastAsia"/>
          <w:b/>
          <w:bCs/>
          <w:sz w:val="30"/>
          <w:szCs w:val="30"/>
        </w:rPr>
        <w:fldChar w:fldCharType="end"/>
      </w:r>
    </w:p>
    <w:p w:rsidR="00A320CE" w:rsidRPr="00A320CE" w:rsidRDefault="00A320CE" w:rsidP="00A320CE">
      <w:pPr>
        <w:pStyle w:val="a5"/>
        <w:spacing w:line="560" w:lineRule="exact"/>
        <w:ind w:firstLineChars="0" w:firstLine="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一、</w:t>
      </w:r>
      <w:r w:rsidRPr="00A320CE">
        <w:rPr>
          <w:rFonts w:asciiTheme="majorEastAsia" w:eastAsiaTheme="majorEastAsia" w:hAnsiTheme="majorEastAsia" w:hint="eastAsia"/>
          <w:b/>
          <w:bCs/>
          <w:sz w:val="28"/>
          <w:szCs w:val="28"/>
        </w:rPr>
        <w:t>提名奖种：</w:t>
      </w:r>
      <w:r>
        <w:rPr>
          <w:rFonts w:asciiTheme="majorEastAsia" w:eastAsiaTheme="majorEastAsia" w:hAnsiTheme="majorEastAsia" w:hint="eastAsia"/>
          <w:b/>
          <w:bCs/>
          <w:sz w:val="28"/>
          <w:szCs w:val="28"/>
        </w:rPr>
        <w:t>科技进步</w:t>
      </w:r>
      <w:r w:rsidRPr="00A320CE">
        <w:rPr>
          <w:rFonts w:asciiTheme="majorEastAsia" w:eastAsiaTheme="majorEastAsia" w:hAnsiTheme="majorEastAsia" w:hint="eastAsia"/>
          <w:b/>
          <w:bCs/>
          <w:sz w:val="28"/>
          <w:szCs w:val="28"/>
        </w:rPr>
        <w:t>奖</w:t>
      </w:r>
    </w:p>
    <w:p w:rsidR="0016134E" w:rsidRDefault="00A320CE" w:rsidP="0016134E">
      <w:pPr>
        <w:pStyle w:val="a5"/>
        <w:spacing w:line="560" w:lineRule="exact"/>
        <w:ind w:firstLineChars="0" w:firstLine="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二</w:t>
      </w:r>
      <w:r w:rsidR="0016134E" w:rsidRPr="003B029A">
        <w:rPr>
          <w:rFonts w:asciiTheme="majorEastAsia" w:eastAsiaTheme="majorEastAsia" w:hAnsiTheme="majorEastAsia" w:hint="eastAsia"/>
          <w:b/>
          <w:bCs/>
          <w:sz w:val="28"/>
          <w:szCs w:val="28"/>
        </w:rPr>
        <w:t>、项目名称</w:t>
      </w:r>
    </w:p>
    <w:p w:rsidR="0016134E" w:rsidRPr="005F0908" w:rsidRDefault="0016134E" w:rsidP="0016134E">
      <w:pPr>
        <w:pStyle w:val="a5"/>
        <w:spacing w:line="560" w:lineRule="exact"/>
        <w:rPr>
          <w:szCs w:val="24"/>
        </w:rPr>
      </w:pPr>
      <w:r w:rsidRPr="005F0908">
        <w:rPr>
          <w:rFonts w:ascii="Times New Roman" w:hint="eastAsia"/>
          <w:szCs w:val="24"/>
        </w:rPr>
        <w:t>富士苹果矮砧集约高效栽培关键技术与制度创新</w:t>
      </w:r>
    </w:p>
    <w:p w:rsidR="0016134E" w:rsidRPr="005A5C15" w:rsidRDefault="00A320CE" w:rsidP="0016134E">
      <w:pPr>
        <w:pStyle w:val="a5"/>
        <w:spacing w:line="560" w:lineRule="exact"/>
        <w:ind w:firstLineChars="0" w:firstLine="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三</w:t>
      </w:r>
      <w:r w:rsidR="0016134E" w:rsidRPr="005A5C15">
        <w:rPr>
          <w:rFonts w:asciiTheme="majorEastAsia" w:eastAsiaTheme="majorEastAsia" w:hAnsiTheme="majorEastAsia" w:hint="eastAsia"/>
          <w:b/>
          <w:bCs/>
          <w:sz w:val="28"/>
          <w:szCs w:val="28"/>
        </w:rPr>
        <w:t>、项目简介</w:t>
      </w:r>
    </w:p>
    <w:p w:rsidR="0016134E" w:rsidRPr="00A02282" w:rsidRDefault="0016134E" w:rsidP="0016134E">
      <w:pPr>
        <w:spacing w:line="360" w:lineRule="exact"/>
        <w:ind w:firstLineChars="200" w:firstLine="480"/>
        <w:rPr>
          <w:rFonts w:ascii="宋体" w:hAnsi="宋体"/>
          <w:color w:val="FF0000"/>
          <w:kern w:val="0"/>
          <w:sz w:val="24"/>
          <w:szCs w:val="24"/>
        </w:rPr>
      </w:pPr>
      <w:bookmarkStart w:id="0" w:name="_Hlk500604934"/>
      <w:bookmarkStart w:id="1" w:name="_Hlk501298307"/>
      <w:r w:rsidRPr="00A02282">
        <w:rPr>
          <w:rFonts w:ascii="宋体" w:hAnsi="宋体" w:hint="eastAsia"/>
          <w:kern w:val="0"/>
          <w:sz w:val="24"/>
          <w:szCs w:val="24"/>
        </w:rPr>
        <w:t>苹果是我国区域经济发展和农民脱贫致富的重要支柱产业，面积和产量超过世界50%,但单产、肥水、土地、劳动力等的生产效率远低于苹果生产先进国，主要是栽培制度落后。富士是我国第一大栽培品种，面积占70%以上。该项目针对富士由传统乔砧栽培向现代矮砧栽培制度变革的关键问题，历时10余年系统研究和产业化示范，突破了富士“大小年”结果、旱地难以栽培等关键理论和技术瓶颈，创建了富士矮砧集约高效栽培制度，取得了多项创新性成果。</w:t>
      </w:r>
    </w:p>
    <w:p w:rsidR="0016134E" w:rsidRPr="00A02282" w:rsidRDefault="0016134E" w:rsidP="0016134E">
      <w:pPr>
        <w:widowControl/>
        <w:spacing w:line="360" w:lineRule="exact"/>
        <w:ind w:firstLine="482"/>
        <w:rPr>
          <w:rFonts w:ascii="宋体" w:hAnsi="宋体" w:cs="宋体"/>
          <w:color w:val="000000" w:themeColor="text1"/>
          <w:kern w:val="0"/>
          <w:sz w:val="24"/>
          <w:szCs w:val="24"/>
        </w:rPr>
      </w:pPr>
      <w:r w:rsidRPr="00A02282">
        <w:rPr>
          <w:rFonts w:ascii="宋体" w:hAnsi="宋体" w:hint="eastAsia"/>
          <w:b/>
          <w:color w:val="000000" w:themeColor="text1"/>
          <w:kern w:val="0"/>
          <w:sz w:val="24"/>
          <w:szCs w:val="24"/>
        </w:rPr>
        <w:t>1、揭示了</w:t>
      </w:r>
      <w:r w:rsidRPr="00A02282">
        <w:rPr>
          <w:rFonts w:ascii="宋体" w:hAnsi="宋体"/>
          <w:b/>
          <w:color w:val="000000" w:themeColor="text1"/>
          <w:kern w:val="0"/>
          <w:sz w:val="24"/>
          <w:szCs w:val="24"/>
        </w:rPr>
        <w:t>富士</w:t>
      </w:r>
      <w:r w:rsidRPr="00A02282">
        <w:rPr>
          <w:rFonts w:ascii="宋体" w:hAnsi="宋体" w:hint="eastAsia"/>
          <w:b/>
          <w:color w:val="000000" w:themeColor="text1"/>
          <w:kern w:val="0"/>
          <w:sz w:val="24"/>
          <w:szCs w:val="24"/>
        </w:rPr>
        <w:t>幼树和大年树</w:t>
      </w:r>
      <w:r w:rsidRPr="00A02282">
        <w:rPr>
          <w:rFonts w:ascii="宋体" w:hAnsi="宋体"/>
          <w:b/>
          <w:color w:val="000000" w:themeColor="text1"/>
          <w:kern w:val="0"/>
          <w:sz w:val="24"/>
          <w:szCs w:val="24"/>
        </w:rPr>
        <w:t>难于成花生理分子</w:t>
      </w:r>
      <w:r w:rsidRPr="00A02282">
        <w:rPr>
          <w:rFonts w:ascii="宋体" w:hAnsi="宋体" w:hint="eastAsia"/>
          <w:b/>
          <w:color w:val="000000" w:themeColor="text1"/>
          <w:kern w:val="0"/>
          <w:sz w:val="24"/>
          <w:szCs w:val="24"/>
        </w:rPr>
        <w:t>机理。</w:t>
      </w:r>
      <w:r w:rsidRPr="00A02282">
        <w:rPr>
          <w:rFonts w:ascii="宋体" w:hAnsi="宋体" w:hint="eastAsia"/>
          <w:color w:val="000000" w:themeColor="text1"/>
          <w:kern w:val="0"/>
          <w:sz w:val="24"/>
          <w:szCs w:val="24"/>
        </w:rPr>
        <w:t>发现了</w:t>
      </w:r>
      <w:r w:rsidRPr="00A02282">
        <w:rPr>
          <w:rFonts w:ascii="宋体" w:hAnsi="宋体" w:cs="宋体" w:hint="eastAsia"/>
          <w:color w:val="000000" w:themeColor="text1"/>
          <w:kern w:val="0"/>
          <w:sz w:val="24"/>
          <w:szCs w:val="24"/>
        </w:rPr>
        <w:t>富士</w:t>
      </w:r>
      <w:r w:rsidRPr="00A02282">
        <w:rPr>
          <w:rFonts w:ascii="宋体" w:hAnsi="宋体" w:cs="宋体"/>
          <w:color w:val="000000" w:themeColor="text1"/>
          <w:kern w:val="0"/>
          <w:sz w:val="24"/>
          <w:szCs w:val="24"/>
        </w:rPr>
        <w:t>春梢停长晚</w:t>
      </w:r>
      <w:r w:rsidRPr="00A02282">
        <w:rPr>
          <w:rFonts w:ascii="宋体" w:hAnsi="宋体" w:cs="宋体" w:hint="eastAsia"/>
          <w:color w:val="000000" w:themeColor="text1"/>
          <w:kern w:val="0"/>
          <w:sz w:val="24"/>
          <w:szCs w:val="24"/>
        </w:rPr>
        <w:t>，花芽诱导启动早，是富士</w:t>
      </w:r>
      <w:r w:rsidRPr="00A02282">
        <w:rPr>
          <w:rFonts w:ascii="宋体" w:hAnsi="宋体" w:hint="eastAsia"/>
          <w:color w:val="000000" w:themeColor="text1"/>
          <w:kern w:val="0"/>
          <w:sz w:val="24"/>
          <w:szCs w:val="24"/>
        </w:rPr>
        <w:t>成花难的直接原因；探明</w:t>
      </w:r>
      <w:r w:rsidRPr="00A02282">
        <w:rPr>
          <w:rFonts w:ascii="宋体" w:hAnsi="宋体" w:cs="宋体" w:hint="eastAsia"/>
          <w:color w:val="000000" w:themeColor="text1"/>
          <w:kern w:val="0"/>
          <w:sz w:val="24"/>
          <w:szCs w:val="24"/>
        </w:rPr>
        <w:t>了短枝芽蔗糖、淀粉快速积累，</w:t>
      </w:r>
      <w:r w:rsidRPr="00A02282">
        <w:rPr>
          <w:rFonts w:ascii="宋体" w:hAnsi="宋体" w:cs="宋体"/>
          <w:color w:val="000000" w:themeColor="text1"/>
          <w:kern w:val="0"/>
          <w:sz w:val="24"/>
          <w:szCs w:val="24"/>
        </w:rPr>
        <w:t>IAA</w:t>
      </w:r>
      <w:r w:rsidRPr="00A02282">
        <w:rPr>
          <w:rFonts w:ascii="宋体" w:hAnsi="宋体" w:cs="宋体" w:hint="eastAsia"/>
          <w:color w:val="000000" w:themeColor="text1"/>
          <w:kern w:val="0"/>
          <w:sz w:val="24"/>
          <w:szCs w:val="24"/>
        </w:rPr>
        <w:t>、</w:t>
      </w:r>
      <w:r w:rsidRPr="00A02282">
        <w:rPr>
          <w:rFonts w:ascii="宋体" w:hAnsi="宋体" w:cs="宋体"/>
          <w:color w:val="000000" w:themeColor="text1"/>
          <w:kern w:val="0"/>
          <w:sz w:val="24"/>
          <w:szCs w:val="24"/>
        </w:rPr>
        <w:t>GA</w:t>
      </w:r>
      <w:r w:rsidRPr="00A02282">
        <w:rPr>
          <w:rFonts w:ascii="宋体" w:hAnsi="宋体" w:cs="宋体" w:hint="eastAsia"/>
          <w:color w:val="000000" w:themeColor="text1"/>
          <w:kern w:val="0"/>
          <w:sz w:val="24"/>
          <w:szCs w:val="24"/>
        </w:rPr>
        <w:t>、</w:t>
      </w:r>
      <w:r w:rsidRPr="00A02282">
        <w:rPr>
          <w:rFonts w:ascii="宋体" w:hAnsi="宋体" w:cs="宋体"/>
          <w:color w:val="000000" w:themeColor="text1"/>
          <w:kern w:val="0"/>
          <w:sz w:val="24"/>
          <w:szCs w:val="24"/>
        </w:rPr>
        <w:t>CTK</w:t>
      </w:r>
      <w:r w:rsidRPr="00A02282">
        <w:rPr>
          <w:rFonts w:ascii="宋体" w:hAnsi="宋体" w:cs="宋体" w:hint="eastAsia"/>
          <w:color w:val="000000" w:themeColor="text1"/>
          <w:kern w:val="0"/>
          <w:sz w:val="24"/>
          <w:szCs w:val="24"/>
        </w:rPr>
        <w:t>含量尽早达到峰</w:t>
      </w:r>
      <w:r w:rsidRPr="00A02282">
        <w:rPr>
          <w:rFonts w:ascii="宋体" w:hAnsi="宋体" w:cs="宋体" w:hint="eastAsia"/>
          <w:kern w:val="0"/>
          <w:sz w:val="24"/>
          <w:szCs w:val="24"/>
        </w:rPr>
        <w:t>值，是花芽形成必备条件</w:t>
      </w:r>
      <w:r w:rsidRPr="00A02282">
        <w:rPr>
          <w:rFonts w:ascii="宋体" w:hAnsi="宋体" w:cs="宋体" w:hint="eastAsia"/>
          <w:color w:val="000000" w:themeColor="text1"/>
          <w:kern w:val="0"/>
          <w:sz w:val="24"/>
          <w:szCs w:val="24"/>
        </w:rPr>
        <w:t>；提出了尽早促使短枝停长，提高短枝和芽</w:t>
      </w:r>
      <w:r w:rsidRPr="00A02282">
        <w:rPr>
          <w:rFonts w:ascii="宋体" w:hAnsi="宋体" w:cs="宋体"/>
          <w:color w:val="000000" w:themeColor="text1"/>
          <w:kern w:val="0"/>
          <w:sz w:val="24"/>
          <w:szCs w:val="24"/>
        </w:rPr>
        <w:t>C/N</w:t>
      </w:r>
      <w:r w:rsidRPr="00A02282">
        <w:rPr>
          <w:rFonts w:ascii="宋体" w:hAnsi="宋体" w:cs="宋体" w:hint="eastAsia"/>
          <w:color w:val="000000" w:themeColor="text1"/>
          <w:kern w:val="0"/>
          <w:sz w:val="24"/>
          <w:szCs w:val="24"/>
        </w:rPr>
        <w:t>比例与</w:t>
      </w:r>
      <w:r w:rsidRPr="00A02282">
        <w:rPr>
          <w:rFonts w:ascii="宋体" w:hAnsi="宋体" w:cs="宋体"/>
          <w:color w:val="000000" w:themeColor="text1"/>
          <w:kern w:val="0"/>
          <w:sz w:val="24"/>
          <w:szCs w:val="24"/>
        </w:rPr>
        <w:t xml:space="preserve"> ZR、BA </w:t>
      </w:r>
      <w:r w:rsidRPr="00A02282">
        <w:rPr>
          <w:rFonts w:ascii="宋体" w:hAnsi="宋体" w:cs="宋体" w:hint="eastAsia"/>
          <w:color w:val="000000" w:themeColor="text1"/>
          <w:kern w:val="0"/>
          <w:sz w:val="24"/>
          <w:szCs w:val="24"/>
        </w:rPr>
        <w:t>含量，是富士成花调控关键；揭示了</w:t>
      </w:r>
      <w:r w:rsidRPr="00A02282">
        <w:rPr>
          <w:rFonts w:ascii="宋体" w:hAnsi="宋体" w:cs="宋体" w:hint="eastAsia"/>
          <w:i/>
          <w:color w:val="000000" w:themeColor="text1"/>
          <w:kern w:val="0"/>
          <w:sz w:val="24"/>
          <w:szCs w:val="24"/>
        </w:rPr>
        <w:t>MdTFL1</w:t>
      </w:r>
      <w:r w:rsidRPr="00A02282">
        <w:rPr>
          <w:rFonts w:ascii="宋体" w:hAnsi="宋体" w:cs="宋体"/>
          <w:color w:val="000000" w:themeColor="text1"/>
          <w:kern w:val="0"/>
          <w:sz w:val="24"/>
          <w:szCs w:val="24"/>
        </w:rPr>
        <w:t>启动子序列在品种</w:t>
      </w:r>
      <w:r w:rsidRPr="00A02282">
        <w:rPr>
          <w:rFonts w:ascii="宋体" w:hAnsi="宋体" w:cs="宋体" w:hint="eastAsia"/>
          <w:color w:val="000000" w:themeColor="text1"/>
          <w:kern w:val="0"/>
          <w:sz w:val="24"/>
          <w:szCs w:val="24"/>
        </w:rPr>
        <w:t>间的差异</w:t>
      </w:r>
      <w:r w:rsidRPr="00A02282">
        <w:rPr>
          <w:rFonts w:ascii="宋体" w:hAnsi="宋体" w:cs="宋体"/>
          <w:color w:val="000000" w:themeColor="text1"/>
          <w:kern w:val="0"/>
          <w:sz w:val="24"/>
          <w:szCs w:val="24"/>
        </w:rPr>
        <w:t>，</w:t>
      </w:r>
      <w:r w:rsidRPr="00A02282">
        <w:rPr>
          <w:rFonts w:ascii="宋体" w:hAnsi="宋体" w:cs="宋体" w:hint="eastAsia"/>
          <w:color w:val="000000" w:themeColor="text1"/>
          <w:kern w:val="0"/>
          <w:sz w:val="24"/>
          <w:szCs w:val="24"/>
        </w:rPr>
        <w:t>影响了其与</w:t>
      </w:r>
      <w:r w:rsidRPr="00A02282">
        <w:rPr>
          <w:rFonts w:ascii="宋体" w:hAnsi="宋体" w:cs="宋体"/>
          <w:i/>
          <w:color w:val="000000" w:themeColor="text1"/>
          <w:kern w:val="0"/>
          <w:sz w:val="24"/>
          <w:szCs w:val="24"/>
        </w:rPr>
        <w:t>MdGAMYB1</w:t>
      </w:r>
      <w:r w:rsidRPr="00A02282">
        <w:rPr>
          <w:rFonts w:ascii="宋体" w:hAnsi="宋体" w:cs="宋体"/>
          <w:color w:val="000000" w:themeColor="text1"/>
          <w:kern w:val="0"/>
          <w:sz w:val="24"/>
          <w:szCs w:val="24"/>
        </w:rPr>
        <w:t>结合能力，</w:t>
      </w:r>
      <w:r w:rsidRPr="00A02282">
        <w:rPr>
          <w:rFonts w:ascii="宋体" w:hAnsi="宋体" w:cs="宋体" w:hint="eastAsia"/>
          <w:color w:val="000000" w:themeColor="text1"/>
          <w:kern w:val="0"/>
          <w:sz w:val="24"/>
          <w:szCs w:val="24"/>
        </w:rPr>
        <w:t>是</w:t>
      </w:r>
      <w:r w:rsidRPr="00A02282">
        <w:rPr>
          <w:rFonts w:ascii="宋体" w:hAnsi="宋体" w:cs="宋体"/>
          <w:color w:val="000000" w:themeColor="text1"/>
          <w:kern w:val="0"/>
          <w:sz w:val="24"/>
          <w:szCs w:val="24"/>
        </w:rPr>
        <w:t>形成</w:t>
      </w:r>
      <w:r w:rsidRPr="00A02282">
        <w:rPr>
          <w:rFonts w:ascii="宋体" w:hAnsi="宋体" w:cs="宋体" w:hint="eastAsia"/>
          <w:color w:val="000000" w:themeColor="text1"/>
          <w:kern w:val="0"/>
          <w:sz w:val="24"/>
          <w:szCs w:val="24"/>
        </w:rPr>
        <w:t>富士</w:t>
      </w:r>
      <w:r w:rsidRPr="00A02282">
        <w:rPr>
          <w:rFonts w:ascii="宋体" w:hAnsi="宋体" w:cs="宋体"/>
          <w:color w:val="000000" w:themeColor="text1"/>
          <w:kern w:val="0"/>
          <w:sz w:val="24"/>
          <w:szCs w:val="24"/>
        </w:rPr>
        <w:t>“大小年”</w:t>
      </w:r>
      <w:r w:rsidRPr="00A02282">
        <w:rPr>
          <w:rFonts w:ascii="宋体" w:hAnsi="宋体" w:cs="宋体" w:hint="eastAsia"/>
          <w:color w:val="000000" w:themeColor="text1"/>
          <w:kern w:val="0"/>
          <w:sz w:val="24"/>
          <w:szCs w:val="24"/>
        </w:rPr>
        <w:t>结果关键机制；阐明了</w:t>
      </w:r>
      <w:r w:rsidRPr="00A02282">
        <w:rPr>
          <w:rFonts w:ascii="宋体" w:hAnsi="宋体" w:cs="宋体"/>
          <w:color w:val="000000" w:themeColor="text1"/>
          <w:kern w:val="0"/>
          <w:sz w:val="24"/>
          <w:szCs w:val="24"/>
        </w:rPr>
        <w:t>CTK</w:t>
      </w:r>
      <w:r w:rsidRPr="00A02282">
        <w:rPr>
          <w:rFonts w:ascii="宋体" w:hAnsi="宋体" w:cs="宋体" w:hint="eastAsia"/>
          <w:color w:val="000000" w:themeColor="text1"/>
          <w:kern w:val="0"/>
          <w:sz w:val="24"/>
          <w:szCs w:val="24"/>
        </w:rPr>
        <w:t>、糖</w:t>
      </w:r>
      <w:r w:rsidRPr="00A02282">
        <w:rPr>
          <w:rFonts w:ascii="宋体" w:hAnsi="宋体" w:cs="宋体"/>
          <w:color w:val="000000" w:themeColor="text1"/>
          <w:kern w:val="0"/>
          <w:sz w:val="24"/>
          <w:szCs w:val="24"/>
        </w:rPr>
        <w:t>信号</w:t>
      </w:r>
      <w:r w:rsidRPr="00A02282">
        <w:rPr>
          <w:rFonts w:ascii="宋体" w:hAnsi="宋体" w:cs="宋体" w:hint="eastAsia"/>
          <w:color w:val="000000" w:themeColor="text1"/>
          <w:kern w:val="0"/>
          <w:sz w:val="24"/>
          <w:szCs w:val="24"/>
        </w:rPr>
        <w:t>与</w:t>
      </w:r>
      <w:r w:rsidRPr="00A02282">
        <w:rPr>
          <w:rFonts w:ascii="宋体" w:hAnsi="宋体" w:cs="宋体"/>
          <w:color w:val="000000" w:themeColor="text1"/>
          <w:kern w:val="0"/>
          <w:sz w:val="24"/>
          <w:szCs w:val="24"/>
        </w:rPr>
        <w:t>光周期</w:t>
      </w:r>
      <w:r w:rsidRPr="00A02282">
        <w:rPr>
          <w:rFonts w:ascii="宋体" w:hAnsi="宋体" w:cs="宋体" w:hint="eastAsia"/>
          <w:color w:val="000000" w:themeColor="text1"/>
          <w:kern w:val="0"/>
          <w:sz w:val="24"/>
          <w:szCs w:val="24"/>
        </w:rPr>
        <w:t>、G</w:t>
      </w:r>
      <w:r w:rsidRPr="00A02282">
        <w:rPr>
          <w:rFonts w:ascii="宋体" w:hAnsi="宋体" w:cs="宋体"/>
          <w:color w:val="000000" w:themeColor="text1"/>
          <w:kern w:val="0"/>
          <w:sz w:val="24"/>
          <w:szCs w:val="24"/>
        </w:rPr>
        <w:t>A</w:t>
      </w:r>
      <w:r w:rsidRPr="00A02282">
        <w:rPr>
          <w:rFonts w:ascii="宋体" w:hAnsi="宋体" w:cs="宋体" w:hint="eastAsia"/>
          <w:color w:val="000000" w:themeColor="text1"/>
          <w:kern w:val="0"/>
          <w:sz w:val="24"/>
          <w:szCs w:val="24"/>
        </w:rPr>
        <w:t>、年龄和自主等</w:t>
      </w:r>
      <w:r w:rsidRPr="00A02282">
        <w:rPr>
          <w:rFonts w:ascii="宋体" w:hAnsi="宋体" w:cs="宋体"/>
          <w:color w:val="000000" w:themeColor="text1"/>
          <w:kern w:val="0"/>
          <w:sz w:val="24"/>
          <w:szCs w:val="24"/>
        </w:rPr>
        <w:t>途径调控富士成花机制</w:t>
      </w:r>
      <w:r w:rsidRPr="00A02282">
        <w:rPr>
          <w:rFonts w:ascii="宋体" w:hAnsi="宋体" w:cs="宋体" w:hint="eastAsia"/>
          <w:color w:val="000000" w:themeColor="text1"/>
          <w:kern w:val="0"/>
          <w:sz w:val="24"/>
          <w:szCs w:val="24"/>
        </w:rPr>
        <w:t>，丰富和深化了对木本果树成花机理的认知。</w:t>
      </w:r>
    </w:p>
    <w:p w:rsidR="0016134E" w:rsidRPr="00A02282" w:rsidRDefault="0016134E" w:rsidP="0016134E">
      <w:pPr>
        <w:widowControl/>
        <w:spacing w:line="360" w:lineRule="exact"/>
        <w:ind w:firstLine="482"/>
        <w:rPr>
          <w:rFonts w:ascii="宋体" w:hAnsi="宋体"/>
          <w:kern w:val="0"/>
          <w:sz w:val="24"/>
          <w:szCs w:val="24"/>
        </w:rPr>
      </w:pPr>
      <w:r w:rsidRPr="00A02282">
        <w:rPr>
          <w:rFonts w:ascii="宋体" w:hAnsi="宋体" w:hint="eastAsia"/>
          <w:b/>
          <w:bCs/>
          <w:sz w:val="24"/>
          <w:szCs w:val="24"/>
        </w:rPr>
        <w:t>2</w:t>
      </w:r>
      <w:r w:rsidRPr="00A02282">
        <w:rPr>
          <w:rFonts w:ascii="宋体" w:hAnsi="宋体"/>
          <w:b/>
          <w:bCs/>
          <w:sz w:val="24"/>
          <w:szCs w:val="24"/>
        </w:rPr>
        <w:t>、</w:t>
      </w:r>
      <w:bookmarkEnd w:id="0"/>
      <w:r w:rsidRPr="00A02282">
        <w:rPr>
          <w:rFonts w:ascii="宋体" w:hAnsi="宋体"/>
          <w:b/>
          <w:kern w:val="0"/>
          <w:sz w:val="24"/>
          <w:szCs w:val="24"/>
        </w:rPr>
        <w:t>育成了一批</w:t>
      </w:r>
      <w:r w:rsidRPr="00A02282">
        <w:rPr>
          <w:rFonts w:ascii="宋体" w:hAnsi="宋体" w:hint="eastAsia"/>
          <w:b/>
          <w:kern w:val="0"/>
          <w:sz w:val="24"/>
          <w:szCs w:val="24"/>
        </w:rPr>
        <w:t>富士容易成花</w:t>
      </w:r>
      <w:r w:rsidRPr="00A02282">
        <w:rPr>
          <w:rFonts w:ascii="宋体" w:hAnsi="宋体"/>
          <w:b/>
          <w:kern w:val="0"/>
          <w:sz w:val="24"/>
          <w:szCs w:val="24"/>
        </w:rPr>
        <w:t>的矮化砧木</w:t>
      </w:r>
      <w:r w:rsidRPr="00A02282">
        <w:rPr>
          <w:rFonts w:ascii="宋体" w:hAnsi="宋体" w:hint="eastAsia"/>
          <w:b/>
          <w:kern w:val="0"/>
          <w:sz w:val="24"/>
          <w:szCs w:val="24"/>
        </w:rPr>
        <w:t>。</w:t>
      </w:r>
      <w:r w:rsidRPr="00A02282">
        <w:rPr>
          <w:rFonts w:ascii="宋体" w:hAnsi="宋体" w:cs="宋体" w:hint="eastAsia"/>
          <w:kern w:val="0"/>
          <w:sz w:val="24"/>
          <w:szCs w:val="24"/>
        </w:rPr>
        <w:t>构建</w:t>
      </w:r>
      <w:r w:rsidRPr="00A02282">
        <w:rPr>
          <w:rFonts w:ascii="宋体" w:hAnsi="宋体" w:hint="eastAsia"/>
          <w:kern w:val="0"/>
          <w:sz w:val="24"/>
          <w:szCs w:val="24"/>
        </w:rPr>
        <w:t>了苹果砧木全基因组图谱和高效育种技术体系；</w:t>
      </w:r>
      <w:r w:rsidRPr="00A02282">
        <w:rPr>
          <w:rFonts w:ascii="宋体" w:hAnsi="宋体" w:cs="宋体" w:hint="eastAsia"/>
          <w:kern w:val="0"/>
          <w:sz w:val="24"/>
          <w:szCs w:val="24"/>
        </w:rPr>
        <w:t>育成了世界</w:t>
      </w:r>
      <w:r w:rsidRPr="00A02282">
        <w:rPr>
          <w:rFonts w:ascii="宋体" w:hAnsi="宋体" w:hint="eastAsia"/>
          <w:kern w:val="0"/>
          <w:sz w:val="24"/>
          <w:szCs w:val="24"/>
        </w:rPr>
        <w:t>第一个具有无融合生殖特性矮化砧木‘青砧</w:t>
      </w:r>
      <w:r w:rsidRPr="00A02282">
        <w:rPr>
          <w:rFonts w:ascii="宋体" w:hAnsi="宋体"/>
          <w:kern w:val="0"/>
          <w:sz w:val="24"/>
          <w:szCs w:val="24"/>
        </w:rPr>
        <w:t>1号’</w:t>
      </w:r>
      <w:r w:rsidRPr="00A02282">
        <w:rPr>
          <w:rFonts w:ascii="宋体" w:hAnsi="宋体" w:hint="eastAsia"/>
          <w:kern w:val="0"/>
          <w:sz w:val="24"/>
          <w:szCs w:val="24"/>
        </w:rPr>
        <w:t>和富士易成花抗寒</w:t>
      </w:r>
      <w:r w:rsidRPr="00A02282">
        <w:rPr>
          <w:rFonts w:ascii="宋体" w:hAnsi="宋体"/>
          <w:kern w:val="0"/>
          <w:sz w:val="24"/>
          <w:szCs w:val="24"/>
        </w:rPr>
        <w:t>矮化砧木</w:t>
      </w:r>
      <w:r w:rsidRPr="00A02282">
        <w:rPr>
          <w:rFonts w:ascii="宋体" w:hAnsi="宋体" w:hint="eastAsia"/>
          <w:kern w:val="0"/>
          <w:sz w:val="24"/>
          <w:szCs w:val="24"/>
        </w:rPr>
        <w:t>‘</w:t>
      </w:r>
      <w:r w:rsidRPr="00A02282">
        <w:rPr>
          <w:rFonts w:ascii="宋体" w:hAnsi="宋体"/>
          <w:kern w:val="0"/>
          <w:sz w:val="24"/>
          <w:szCs w:val="24"/>
        </w:rPr>
        <w:t>Y-1’</w:t>
      </w:r>
      <w:r w:rsidRPr="00A02282">
        <w:rPr>
          <w:rFonts w:ascii="宋体" w:hAnsi="宋体" w:hint="eastAsia"/>
          <w:kern w:val="0"/>
          <w:sz w:val="24"/>
          <w:szCs w:val="24"/>
        </w:rPr>
        <w:t>；优选推广了富士易成花的</w:t>
      </w:r>
      <w:r w:rsidRPr="00A02282">
        <w:rPr>
          <w:rFonts w:ascii="宋体" w:hAnsi="宋体"/>
          <w:kern w:val="0"/>
          <w:sz w:val="24"/>
          <w:szCs w:val="24"/>
        </w:rPr>
        <w:t>T337</w:t>
      </w:r>
      <w:r w:rsidRPr="00A02282">
        <w:rPr>
          <w:rFonts w:ascii="宋体" w:hAnsi="宋体" w:hint="eastAsia"/>
          <w:kern w:val="0"/>
          <w:sz w:val="24"/>
          <w:szCs w:val="24"/>
        </w:rPr>
        <w:t>矮化砧木，占目前国内矮化自根砧苗</w:t>
      </w:r>
      <w:r w:rsidRPr="00A02282">
        <w:rPr>
          <w:rFonts w:ascii="宋体" w:hAnsi="宋体"/>
          <w:kern w:val="0"/>
          <w:sz w:val="24"/>
          <w:szCs w:val="24"/>
        </w:rPr>
        <w:t>9</w:t>
      </w:r>
      <w:r w:rsidRPr="00A02282">
        <w:rPr>
          <w:rFonts w:ascii="宋体" w:hAnsi="宋体" w:hint="eastAsia"/>
          <w:kern w:val="0"/>
          <w:sz w:val="24"/>
          <w:szCs w:val="24"/>
        </w:rPr>
        <w:t>0</w:t>
      </w:r>
      <w:r w:rsidRPr="00A02282">
        <w:rPr>
          <w:rFonts w:ascii="宋体" w:hAnsi="宋体"/>
          <w:kern w:val="0"/>
          <w:sz w:val="24"/>
          <w:szCs w:val="24"/>
        </w:rPr>
        <w:t>%以上份额</w:t>
      </w:r>
      <w:r w:rsidRPr="00A02282">
        <w:rPr>
          <w:rFonts w:ascii="宋体" w:hAnsi="宋体" w:hint="eastAsia"/>
          <w:kern w:val="0"/>
          <w:sz w:val="24"/>
          <w:szCs w:val="24"/>
        </w:rPr>
        <w:t>。突破了我国苹果砧木育种遗传背景窄和效率低的瓶颈，为富士矮砧栽培奠定了砧木基础</w:t>
      </w:r>
      <w:r w:rsidRPr="00A02282">
        <w:rPr>
          <w:rFonts w:ascii="宋体" w:hAnsi="宋体" w:hint="eastAsia"/>
          <w:b/>
          <w:kern w:val="0"/>
          <w:sz w:val="24"/>
          <w:szCs w:val="24"/>
        </w:rPr>
        <w:t>。</w:t>
      </w:r>
    </w:p>
    <w:p w:rsidR="0016134E" w:rsidRPr="00A02282" w:rsidRDefault="0016134E" w:rsidP="0016134E">
      <w:pPr>
        <w:autoSpaceDE w:val="0"/>
        <w:autoSpaceDN w:val="0"/>
        <w:adjustRightInd w:val="0"/>
        <w:spacing w:line="360" w:lineRule="exact"/>
        <w:ind w:firstLineChars="200" w:firstLine="482"/>
        <w:rPr>
          <w:rFonts w:ascii="宋体" w:hAnsi="宋体" w:cs="宋体"/>
          <w:kern w:val="0"/>
          <w:sz w:val="24"/>
          <w:szCs w:val="24"/>
        </w:rPr>
      </w:pPr>
      <w:r w:rsidRPr="00A02282">
        <w:rPr>
          <w:rFonts w:ascii="宋体" w:hAnsi="宋体" w:hint="eastAsia"/>
          <w:b/>
          <w:kern w:val="0"/>
          <w:sz w:val="24"/>
          <w:szCs w:val="24"/>
        </w:rPr>
        <w:t>3、研发出促进富士成花的树体和土壤调控技术。</w:t>
      </w:r>
      <w:r w:rsidRPr="00A02282">
        <w:rPr>
          <w:rFonts w:ascii="宋体" w:hAnsi="宋体" w:cs="宋体"/>
          <w:kern w:val="0"/>
          <w:sz w:val="24"/>
          <w:szCs w:val="24"/>
        </w:rPr>
        <w:t>创制了适宜</w:t>
      </w:r>
      <w:r w:rsidRPr="00A02282">
        <w:rPr>
          <w:rFonts w:ascii="宋体" w:hAnsi="宋体" w:cs="宋体" w:hint="eastAsia"/>
          <w:kern w:val="0"/>
          <w:sz w:val="24"/>
          <w:szCs w:val="24"/>
        </w:rPr>
        <w:t>富士</w:t>
      </w:r>
      <w:r w:rsidRPr="00A02282">
        <w:rPr>
          <w:rFonts w:ascii="宋体" w:hAnsi="宋体" w:cs="宋体"/>
          <w:kern w:val="0"/>
          <w:sz w:val="24"/>
          <w:szCs w:val="24"/>
        </w:rPr>
        <w:t>矮砧栽培的高细纺锤形树形</w:t>
      </w:r>
      <w:r w:rsidRPr="00A02282">
        <w:rPr>
          <w:rFonts w:ascii="宋体" w:hAnsi="宋体" w:cs="宋体" w:hint="eastAsia"/>
          <w:kern w:val="0"/>
          <w:sz w:val="24"/>
          <w:szCs w:val="24"/>
        </w:rPr>
        <w:t>，富士易成花，便于机械化操作；</w:t>
      </w:r>
      <w:r w:rsidRPr="00A02282">
        <w:rPr>
          <w:rFonts w:ascii="宋体" w:hAnsi="宋体" w:hint="eastAsia"/>
          <w:sz w:val="24"/>
          <w:szCs w:val="24"/>
        </w:rPr>
        <w:t>创新的富士拉枝角度由70-80度加大到110度的</w:t>
      </w:r>
      <w:r w:rsidRPr="00A02282">
        <w:rPr>
          <w:rFonts w:ascii="宋体" w:hAnsi="宋体" w:cs="宋体"/>
          <w:kern w:val="0"/>
          <w:sz w:val="24"/>
          <w:szCs w:val="24"/>
        </w:rPr>
        <w:t>下垂枝修剪促花</w:t>
      </w:r>
      <w:r w:rsidRPr="00A02282">
        <w:rPr>
          <w:rFonts w:ascii="宋体" w:hAnsi="宋体" w:cs="宋体" w:hint="eastAsia"/>
          <w:kern w:val="0"/>
          <w:sz w:val="24"/>
          <w:szCs w:val="24"/>
        </w:rPr>
        <w:t>技术</w:t>
      </w:r>
      <w:r w:rsidRPr="00A02282">
        <w:rPr>
          <w:rFonts w:ascii="宋体" w:hAnsi="宋体" w:hint="eastAsia"/>
          <w:sz w:val="24"/>
          <w:szCs w:val="24"/>
        </w:rPr>
        <w:t>，发展了传统苹果拉枝和整形修剪理论，</w:t>
      </w:r>
      <w:r w:rsidRPr="00A02282">
        <w:rPr>
          <w:rFonts w:ascii="宋体" w:hAnsi="宋体" w:cs="宋体" w:hint="eastAsia"/>
          <w:kern w:val="0"/>
          <w:sz w:val="24"/>
          <w:szCs w:val="24"/>
        </w:rPr>
        <w:t>已在全国苹果产区</w:t>
      </w:r>
      <w:r w:rsidRPr="00A02282">
        <w:rPr>
          <w:rFonts w:ascii="宋体" w:hAnsi="宋体" w:cs="宋体"/>
          <w:kern w:val="0"/>
          <w:sz w:val="24"/>
          <w:szCs w:val="24"/>
        </w:rPr>
        <w:t>85%以上富士园应用</w:t>
      </w:r>
      <w:r w:rsidRPr="00A02282">
        <w:rPr>
          <w:rFonts w:ascii="宋体" w:hAnsi="宋体" w:hint="eastAsia"/>
          <w:sz w:val="24"/>
          <w:szCs w:val="24"/>
        </w:rPr>
        <w:t>，有效解决了富士难成花问题</w:t>
      </w:r>
      <w:r w:rsidRPr="00A02282">
        <w:rPr>
          <w:rFonts w:ascii="宋体" w:hAnsi="宋体" w:cs="宋体" w:hint="eastAsia"/>
          <w:kern w:val="0"/>
          <w:sz w:val="24"/>
          <w:szCs w:val="24"/>
        </w:rPr>
        <w:t>；建立了自动化和简易型两种水肥耦合技术模式</w:t>
      </w:r>
      <w:r w:rsidRPr="00A02282">
        <w:rPr>
          <w:rFonts w:ascii="宋体" w:hAnsi="宋体" w:hint="eastAsia"/>
          <w:sz w:val="24"/>
          <w:szCs w:val="24"/>
        </w:rPr>
        <w:t>，水肥利用效率提高了20%-30%。</w:t>
      </w:r>
    </w:p>
    <w:p w:rsidR="0016134E" w:rsidRDefault="0016134E" w:rsidP="0016134E">
      <w:pPr>
        <w:widowControl/>
        <w:spacing w:line="360" w:lineRule="exact"/>
        <w:ind w:firstLine="482"/>
        <w:rPr>
          <w:rFonts w:ascii="宋体" w:hAnsi="宋体"/>
          <w:kern w:val="0"/>
          <w:sz w:val="24"/>
          <w:szCs w:val="24"/>
        </w:rPr>
      </w:pPr>
      <w:r w:rsidRPr="00A02282">
        <w:rPr>
          <w:rFonts w:ascii="宋体" w:hAnsi="宋体" w:hint="eastAsia"/>
          <w:b/>
          <w:kern w:val="0"/>
          <w:sz w:val="24"/>
          <w:szCs w:val="24"/>
        </w:rPr>
        <w:t>4、创</w:t>
      </w:r>
      <w:r w:rsidRPr="00A02282">
        <w:rPr>
          <w:rFonts w:ascii="宋体" w:hAnsi="宋体"/>
          <w:b/>
          <w:kern w:val="0"/>
          <w:sz w:val="24"/>
          <w:szCs w:val="24"/>
        </w:rPr>
        <w:t>建</w:t>
      </w:r>
      <w:r w:rsidRPr="00A02282">
        <w:rPr>
          <w:rFonts w:ascii="宋体" w:hAnsi="宋体" w:hint="eastAsia"/>
          <w:b/>
          <w:kern w:val="0"/>
          <w:sz w:val="24"/>
          <w:szCs w:val="24"/>
        </w:rPr>
        <w:t>了富士矮砧集约高效栽培制度。</w:t>
      </w:r>
      <w:r w:rsidRPr="00A02282">
        <w:rPr>
          <w:rFonts w:ascii="宋体" w:hAnsi="宋体" w:hint="eastAsia"/>
          <w:kern w:val="0"/>
          <w:sz w:val="24"/>
          <w:szCs w:val="24"/>
        </w:rPr>
        <w:t>建立了矮化自根砧木和分枝大苗繁育技术体系，</w:t>
      </w:r>
      <w:r w:rsidRPr="00A02282">
        <w:rPr>
          <w:rFonts w:ascii="宋体" w:hAnsi="宋体" w:hint="eastAsia"/>
          <w:sz w:val="24"/>
          <w:szCs w:val="24"/>
        </w:rPr>
        <w:t>实现了对传统实生单干苗繁育技术的革新；探明了砧木栽植埋土深度与树体大小正相关，形成了</w:t>
      </w:r>
      <w:r w:rsidRPr="00A02282">
        <w:rPr>
          <w:rFonts w:ascii="宋体" w:hAnsi="宋体"/>
          <w:sz w:val="24"/>
          <w:szCs w:val="24"/>
        </w:rPr>
        <w:t>矮化中间砧</w:t>
      </w:r>
      <w:r w:rsidRPr="00A02282">
        <w:rPr>
          <w:rFonts w:ascii="宋体" w:hAnsi="宋体" w:cs="宋体"/>
          <w:kern w:val="0"/>
          <w:sz w:val="24"/>
          <w:szCs w:val="24"/>
        </w:rPr>
        <w:t>埋土深度动态管理</w:t>
      </w:r>
      <w:r w:rsidRPr="00A02282">
        <w:rPr>
          <w:rFonts w:ascii="宋体" w:hAnsi="宋体" w:cs="宋体" w:hint="eastAsia"/>
          <w:kern w:val="0"/>
          <w:sz w:val="24"/>
          <w:szCs w:val="24"/>
        </w:rPr>
        <w:t>技术，</w:t>
      </w:r>
      <w:r w:rsidRPr="00A02282">
        <w:rPr>
          <w:rFonts w:ascii="宋体" w:hAnsi="宋体" w:hint="eastAsia"/>
          <w:sz w:val="24"/>
          <w:szCs w:val="24"/>
        </w:rPr>
        <w:t>解决和回答了旱地难以发展矮化苹果的问题；</w:t>
      </w:r>
      <w:r w:rsidRPr="00A02282">
        <w:rPr>
          <w:rFonts w:ascii="宋体" w:hAnsi="宋体" w:hint="eastAsia"/>
          <w:kern w:val="0"/>
          <w:sz w:val="24"/>
          <w:szCs w:val="24"/>
        </w:rPr>
        <w:t>创建了不同适地条件的富士“自根栽培</w:t>
      </w:r>
      <w:r w:rsidRPr="00A02282">
        <w:rPr>
          <w:rFonts w:ascii="宋体" w:hAnsi="宋体"/>
          <w:kern w:val="0"/>
          <w:sz w:val="24"/>
          <w:szCs w:val="24"/>
        </w:rPr>
        <w:t>”</w:t>
      </w:r>
      <w:r w:rsidRPr="00A02282">
        <w:rPr>
          <w:rFonts w:ascii="宋体" w:hAnsi="宋体" w:hint="eastAsia"/>
          <w:kern w:val="0"/>
          <w:sz w:val="24"/>
          <w:szCs w:val="24"/>
        </w:rPr>
        <w:t>、“双矮栽培”和“短枝栽培”3种栽培模式，扩大了富士矮砧栽培适宜区域和土壤类型。</w:t>
      </w:r>
      <w:r w:rsidRPr="00A02282">
        <w:rPr>
          <w:rFonts w:ascii="宋体" w:hAnsi="宋体" w:cs="宋体" w:hint="eastAsia"/>
          <w:kern w:val="0"/>
          <w:sz w:val="24"/>
          <w:szCs w:val="24"/>
        </w:rPr>
        <w:t>构建了以“</w:t>
      </w:r>
      <w:r w:rsidRPr="00A02282">
        <w:rPr>
          <w:rFonts w:ascii="宋体" w:hAnsi="宋体" w:hint="eastAsia"/>
          <w:kern w:val="0"/>
          <w:sz w:val="24"/>
          <w:szCs w:val="24"/>
        </w:rPr>
        <w:t>矮化砧木、大苗建园、宽行密植、肥水耦合、高纺锤形和下垂枝修剪”为一体的富士苹果矮砧集约高效栽培制度，证明</w:t>
      </w:r>
      <w:r w:rsidRPr="00A02282">
        <w:rPr>
          <w:rFonts w:ascii="宋体" w:hAnsi="宋体"/>
          <w:kern w:val="0"/>
          <w:sz w:val="24"/>
          <w:szCs w:val="24"/>
        </w:rPr>
        <w:t>是一个低消耗、高产出</w:t>
      </w:r>
      <w:r w:rsidRPr="00A02282">
        <w:rPr>
          <w:rFonts w:ascii="宋体" w:hAnsi="宋体" w:hint="eastAsia"/>
          <w:kern w:val="0"/>
          <w:sz w:val="24"/>
          <w:szCs w:val="24"/>
        </w:rPr>
        <w:t>的</w:t>
      </w:r>
      <w:r w:rsidRPr="00A02282">
        <w:rPr>
          <w:rFonts w:ascii="宋体" w:hAnsi="宋体"/>
          <w:kern w:val="0"/>
          <w:sz w:val="24"/>
          <w:szCs w:val="24"/>
        </w:rPr>
        <w:lastRenderedPageBreak/>
        <w:t>栽培</w:t>
      </w:r>
      <w:r w:rsidRPr="00A02282">
        <w:rPr>
          <w:rFonts w:ascii="宋体" w:hAnsi="宋体" w:hint="eastAsia"/>
          <w:kern w:val="0"/>
          <w:sz w:val="24"/>
          <w:szCs w:val="24"/>
        </w:rPr>
        <w:t>制度，被农业部列为重点推广技术，在我国</w:t>
      </w:r>
      <w:r w:rsidRPr="00A02282">
        <w:rPr>
          <w:rFonts w:ascii="宋体" w:hAnsi="宋体"/>
          <w:kern w:val="0"/>
          <w:sz w:val="24"/>
          <w:szCs w:val="24"/>
        </w:rPr>
        <w:t>70%以上新建果园应用，</w:t>
      </w:r>
      <w:r w:rsidRPr="00A02282">
        <w:rPr>
          <w:rFonts w:ascii="宋体" w:hAnsi="宋体" w:hint="eastAsia"/>
          <w:kern w:val="0"/>
          <w:sz w:val="24"/>
          <w:szCs w:val="24"/>
        </w:rPr>
        <w:t>促进了我国苹果栽培制度的变革。</w:t>
      </w:r>
      <w:bookmarkEnd w:id="1"/>
    </w:p>
    <w:p w:rsidR="0016134E" w:rsidRDefault="0016134E" w:rsidP="0016134E">
      <w:pPr>
        <w:widowControl/>
        <w:spacing w:line="360" w:lineRule="exact"/>
        <w:ind w:firstLine="482"/>
        <w:rPr>
          <w:rFonts w:ascii="宋体" w:hAnsi="宋体"/>
          <w:kern w:val="0"/>
          <w:sz w:val="24"/>
          <w:szCs w:val="24"/>
        </w:rPr>
      </w:pPr>
      <w:r w:rsidRPr="00A02282">
        <w:rPr>
          <w:rFonts w:ascii="宋体" w:hAnsi="宋体" w:hint="eastAsia"/>
          <w:kern w:val="0"/>
          <w:sz w:val="24"/>
          <w:szCs w:val="24"/>
        </w:rPr>
        <w:t>项目充分发挥企业、协会等市场化推广主体作用，建立示范基地132个，近3年累计应用1151万亩，新增效益99.63亿元。</w:t>
      </w:r>
      <w:r w:rsidRPr="00A02282">
        <w:rPr>
          <w:rFonts w:ascii="宋体" w:hAnsi="宋体"/>
          <w:kern w:val="0"/>
          <w:sz w:val="24"/>
          <w:szCs w:val="24"/>
        </w:rPr>
        <w:t>牵头建立了全国苹果矮砧栽培协作组</w:t>
      </w:r>
      <w:r w:rsidRPr="00A02282">
        <w:rPr>
          <w:rFonts w:ascii="宋体" w:hAnsi="宋体" w:hint="eastAsia"/>
          <w:kern w:val="0"/>
          <w:sz w:val="24"/>
          <w:szCs w:val="24"/>
        </w:rPr>
        <w:t>，</w:t>
      </w:r>
      <w:r w:rsidRPr="00A02282">
        <w:rPr>
          <w:rFonts w:ascii="宋体" w:hAnsi="宋体"/>
          <w:kern w:val="0"/>
          <w:sz w:val="24"/>
          <w:szCs w:val="24"/>
        </w:rPr>
        <w:t>形成了农业部</w:t>
      </w:r>
      <w:r w:rsidRPr="00A02282">
        <w:rPr>
          <w:rFonts w:ascii="宋体" w:hAnsi="宋体" w:hint="eastAsia"/>
          <w:kern w:val="0"/>
          <w:sz w:val="24"/>
          <w:szCs w:val="24"/>
        </w:rPr>
        <w:t>矮砧栽培</w:t>
      </w:r>
      <w:r w:rsidRPr="00A02282">
        <w:rPr>
          <w:rFonts w:ascii="宋体" w:hAnsi="宋体"/>
          <w:kern w:val="0"/>
          <w:sz w:val="24"/>
          <w:szCs w:val="24"/>
        </w:rPr>
        <w:t>创新团队</w:t>
      </w:r>
      <w:r w:rsidRPr="00A02282">
        <w:rPr>
          <w:rFonts w:ascii="宋体" w:hAnsi="宋体" w:hint="eastAsia"/>
          <w:kern w:val="0"/>
          <w:sz w:val="24"/>
          <w:szCs w:val="24"/>
        </w:rPr>
        <w:t>；</w:t>
      </w:r>
      <w:r w:rsidRPr="00A02282">
        <w:rPr>
          <w:rFonts w:ascii="宋体" w:hAnsi="宋体"/>
          <w:kern w:val="0"/>
          <w:sz w:val="24"/>
          <w:szCs w:val="24"/>
        </w:rPr>
        <w:t>获得省部级科技一等奖</w:t>
      </w:r>
      <w:r w:rsidRPr="00A02282">
        <w:rPr>
          <w:rFonts w:ascii="宋体" w:hAnsi="宋体" w:hint="eastAsia"/>
          <w:kern w:val="0"/>
          <w:sz w:val="24"/>
          <w:szCs w:val="24"/>
        </w:rPr>
        <w:t>2</w:t>
      </w:r>
      <w:r w:rsidRPr="00A02282">
        <w:rPr>
          <w:rFonts w:ascii="宋体" w:hAnsi="宋体"/>
          <w:kern w:val="0"/>
          <w:sz w:val="24"/>
          <w:szCs w:val="24"/>
        </w:rPr>
        <w:t>项、二等奖3项；获得</w:t>
      </w:r>
      <w:r w:rsidRPr="00A02282">
        <w:rPr>
          <w:rFonts w:ascii="宋体" w:hAnsi="宋体" w:hint="eastAsia"/>
          <w:kern w:val="0"/>
          <w:sz w:val="24"/>
          <w:szCs w:val="24"/>
        </w:rPr>
        <w:t>发明</w:t>
      </w:r>
      <w:r w:rsidRPr="00A02282">
        <w:rPr>
          <w:rFonts w:ascii="宋体" w:hAnsi="宋体"/>
          <w:kern w:val="0"/>
          <w:sz w:val="24"/>
          <w:szCs w:val="24"/>
        </w:rPr>
        <w:t>专利</w:t>
      </w:r>
      <w:r w:rsidRPr="00A02282">
        <w:rPr>
          <w:rFonts w:ascii="宋体" w:hAnsi="宋体" w:hint="eastAsia"/>
          <w:kern w:val="0"/>
          <w:sz w:val="24"/>
          <w:szCs w:val="24"/>
        </w:rPr>
        <w:t>15</w:t>
      </w:r>
      <w:r w:rsidRPr="00A02282">
        <w:rPr>
          <w:rFonts w:ascii="宋体" w:hAnsi="宋体"/>
          <w:kern w:val="0"/>
          <w:sz w:val="24"/>
          <w:szCs w:val="24"/>
        </w:rPr>
        <w:t>个</w:t>
      </w:r>
      <w:r w:rsidRPr="00A02282">
        <w:rPr>
          <w:rFonts w:ascii="宋体" w:hAnsi="宋体" w:hint="eastAsia"/>
          <w:kern w:val="0"/>
          <w:sz w:val="24"/>
          <w:szCs w:val="24"/>
        </w:rPr>
        <w:t>，砧木2个；</w:t>
      </w:r>
      <w:r w:rsidRPr="00A02282">
        <w:rPr>
          <w:rFonts w:ascii="宋体" w:hAnsi="宋体"/>
          <w:kern w:val="0"/>
          <w:sz w:val="24"/>
          <w:szCs w:val="24"/>
        </w:rPr>
        <w:t>发表学术论文</w:t>
      </w:r>
      <w:r w:rsidRPr="00A02282">
        <w:rPr>
          <w:rFonts w:ascii="宋体" w:hAnsi="宋体" w:hint="eastAsia"/>
          <w:kern w:val="0"/>
          <w:sz w:val="24"/>
          <w:szCs w:val="24"/>
        </w:rPr>
        <w:t>164</w:t>
      </w:r>
      <w:r w:rsidRPr="00A02282">
        <w:rPr>
          <w:rFonts w:ascii="宋体" w:hAnsi="宋体"/>
          <w:kern w:val="0"/>
          <w:sz w:val="24"/>
          <w:szCs w:val="24"/>
        </w:rPr>
        <w:t>篇，其中SCI论文</w:t>
      </w:r>
      <w:r w:rsidRPr="00A02282">
        <w:rPr>
          <w:rFonts w:ascii="宋体" w:hAnsi="宋体" w:hint="eastAsia"/>
          <w:kern w:val="0"/>
          <w:sz w:val="24"/>
          <w:szCs w:val="24"/>
        </w:rPr>
        <w:t>30</w:t>
      </w:r>
      <w:r w:rsidRPr="00A02282">
        <w:rPr>
          <w:rFonts w:ascii="宋体" w:hAnsi="宋体"/>
          <w:kern w:val="0"/>
          <w:sz w:val="24"/>
          <w:szCs w:val="24"/>
        </w:rPr>
        <w:t>篇，出版</w:t>
      </w:r>
      <w:r w:rsidRPr="00A02282">
        <w:rPr>
          <w:rFonts w:ascii="宋体" w:hAnsi="宋体" w:hint="eastAsia"/>
          <w:kern w:val="0"/>
          <w:sz w:val="24"/>
          <w:szCs w:val="24"/>
        </w:rPr>
        <w:t>了97.9万字的《黄土高原苹果发育调控理论与实践》等</w:t>
      </w:r>
      <w:r w:rsidRPr="00A02282">
        <w:rPr>
          <w:rFonts w:ascii="宋体" w:hAnsi="宋体"/>
          <w:kern w:val="0"/>
          <w:sz w:val="24"/>
          <w:szCs w:val="24"/>
        </w:rPr>
        <w:t>编著8本。</w:t>
      </w:r>
    </w:p>
    <w:p w:rsidR="0016134E" w:rsidRPr="005A5C15" w:rsidRDefault="00A320CE" w:rsidP="0016134E">
      <w:pPr>
        <w:widowControl/>
        <w:spacing w:line="360" w:lineRule="exact"/>
        <w:ind w:firstLine="482"/>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四</w:t>
      </w:r>
      <w:r w:rsidR="0016134E" w:rsidRPr="005A5C15">
        <w:rPr>
          <w:rFonts w:asciiTheme="majorEastAsia" w:eastAsiaTheme="majorEastAsia" w:hAnsiTheme="majorEastAsia" w:hint="eastAsia"/>
          <w:b/>
          <w:bCs/>
          <w:sz w:val="28"/>
          <w:szCs w:val="28"/>
        </w:rPr>
        <w:t>、客观评价</w:t>
      </w:r>
    </w:p>
    <w:p w:rsidR="0016134E" w:rsidRPr="006403A3" w:rsidRDefault="0016134E" w:rsidP="0016134E">
      <w:pPr>
        <w:pStyle w:val="a5"/>
        <w:spacing w:line="540" w:lineRule="exact"/>
        <w:ind w:left="360" w:firstLineChars="0" w:firstLine="0"/>
        <w:rPr>
          <w:rFonts w:ascii="Times New Roman"/>
          <w:b/>
          <w:kern w:val="0"/>
          <w:szCs w:val="24"/>
        </w:rPr>
      </w:pPr>
      <w:r w:rsidRPr="006403A3">
        <w:rPr>
          <w:rFonts w:hint="eastAsia"/>
          <w:b/>
          <w:kern w:val="0"/>
          <w:szCs w:val="24"/>
        </w:rPr>
        <w:t>1</w:t>
      </w:r>
      <w:r w:rsidRPr="006403A3">
        <w:rPr>
          <w:rFonts w:hint="eastAsia"/>
          <w:b/>
          <w:kern w:val="0"/>
          <w:szCs w:val="24"/>
        </w:rPr>
        <w:t>、曾获科技</w:t>
      </w:r>
      <w:r w:rsidRPr="005F0908">
        <w:rPr>
          <w:rFonts w:hint="eastAsia"/>
          <w:b/>
          <w:kern w:val="0"/>
          <w:szCs w:val="24"/>
        </w:rPr>
        <w:t>奖励情况：</w:t>
      </w:r>
    </w:p>
    <w:tbl>
      <w:tblPr>
        <w:tblW w:w="91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58"/>
        <w:gridCol w:w="1781"/>
        <w:gridCol w:w="709"/>
        <w:gridCol w:w="2566"/>
        <w:gridCol w:w="942"/>
        <w:gridCol w:w="1326"/>
        <w:gridCol w:w="1134"/>
      </w:tblGrid>
      <w:tr w:rsidR="0016134E" w:rsidRPr="005F0908" w:rsidTr="0016134E">
        <w:trPr>
          <w:trHeight w:hRule="exact" w:val="556"/>
          <w:jc w:val="center"/>
        </w:trPr>
        <w:tc>
          <w:tcPr>
            <w:tcW w:w="658" w:type="dxa"/>
            <w:vAlign w:val="center"/>
          </w:tcPr>
          <w:p w:rsidR="0016134E" w:rsidRPr="005F0908" w:rsidRDefault="0016134E" w:rsidP="0016134E">
            <w:pPr>
              <w:pStyle w:val="a5"/>
              <w:spacing w:line="240" w:lineRule="exact"/>
              <w:ind w:firstLineChars="0" w:firstLine="0"/>
              <w:jc w:val="center"/>
              <w:rPr>
                <w:rFonts w:ascii="仿宋" w:eastAsia="仿宋" w:hAnsi="仿宋"/>
                <w:sz w:val="21"/>
                <w:szCs w:val="21"/>
              </w:rPr>
            </w:pPr>
            <w:r w:rsidRPr="005F0908">
              <w:rPr>
                <w:rFonts w:ascii="仿宋" w:eastAsia="仿宋" w:hAnsi="仿宋"/>
                <w:sz w:val="21"/>
                <w:szCs w:val="21"/>
              </w:rPr>
              <w:t>序号</w:t>
            </w:r>
          </w:p>
        </w:tc>
        <w:tc>
          <w:tcPr>
            <w:tcW w:w="1781" w:type="dxa"/>
            <w:vAlign w:val="center"/>
          </w:tcPr>
          <w:p w:rsidR="0016134E" w:rsidRPr="005F0908" w:rsidRDefault="0016134E" w:rsidP="0016134E">
            <w:pPr>
              <w:pStyle w:val="a5"/>
              <w:spacing w:line="240" w:lineRule="exact"/>
              <w:ind w:firstLineChars="0" w:firstLine="0"/>
              <w:jc w:val="center"/>
              <w:rPr>
                <w:rFonts w:ascii="仿宋" w:eastAsia="仿宋" w:hAnsi="仿宋"/>
                <w:sz w:val="21"/>
                <w:szCs w:val="21"/>
              </w:rPr>
            </w:pPr>
            <w:r w:rsidRPr="005F0908">
              <w:rPr>
                <w:rFonts w:ascii="仿宋" w:eastAsia="仿宋" w:hAnsi="仿宋"/>
                <w:sz w:val="21"/>
                <w:szCs w:val="21"/>
              </w:rPr>
              <w:t>获奖项目名称</w:t>
            </w:r>
          </w:p>
        </w:tc>
        <w:tc>
          <w:tcPr>
            <w:tcW w:w="709" w:type="dxa"/>
            <w:vAlign w:val="center"/>
          </w:tcPr>
          <w:p w:rsidR="0016134E" w:rsidRPr="005F0908" w:rsidRDefault="0016134E" w:rsidP="0016134E">
            <w:pPr>
              <w:pStyle w:val="a5"/>
              <w:spacing w:line="240" w:lineRule="exact"/>
              <w:ind w:firstLineChars="0" w:firstLine="0"/>
              <w:jc w:val="center"/>
              <w:rPr>
                <w:rFonts w:ascii="仿宋" w:eastAsia="仿宋" w:hAnsi="仿宋"/>
                <w:sz w:val="21"/>
                <w:szCs w:val="21"/>
              </w:rPr>
            </w:pPr>
            <w:r w:rsidRPr="005F0908">
              <w:rPr>
                <w:rFonts w:ascii="仿宋" w:eastAsia="仿宋" w:hAnsi="仿宋"/>
                <w:sz w:val="21"/>
                <w:szCs w:val="21"/>
              </w:rPr>
              <w:t>获奖时间</w:t>
            </w:r>
          </w:p>
        </w:tc>
        <w:tc>
          <w:tcPr>
            <w:tcW w:w="2566" w:type="dxa"/>
            <w:vAlign w:val="center"/>
          </w:tcPr>
          <w:p w:rsidR="0016134E" w:rsidRPr="005F0908" w:rsidRDefault="0016134E" w:rsidP="0016134E">
            <w:pPr>
              <w:pStyle w:val="a5"/>
              <w:spacing w:line="240" w:lineRule="exact"/>
              <w:ind w:firstLineChars="0" w:firstLine="0"/>
              <w:jc w:val="center"/>
              <w:rPr>
                <w:rFonts w:ascii="仿宋" w:eastAsia="仿宋" w:hAnsi="仿宋"/>
                <w:sz w:val="21"/>
                <w:szCs w:val="21"/>
              </w:rPr>
            </w:pPr>
            <w:r w:rsidRPr="005F0908">
              <w:rPr>
                <w:rFonts w:ascii="仿宋" w:eastAsia="仿宋" w:hAnsi="仿宋"/>
                <w:sz w:val="21"/>
                <w:szCs w:val="21"/>
              </w:rPr>
              <w:t>奖项名称</w:t>
            </w:r>
          </w:p>
        </w:tc>
        <w:tc>
          <w:tcPr>
            <w:tcW w:w="942" w:type="dxa"/>
            <w:vAlign w:val="center"/>
          </w:tcPr>
          <w:p w:rsidR="0016134E" w:rsidRPr="005F0908" w:rsidRDefault="0016134E" w:rsidP="0016134E">
            <w:pPr>
              <w:pStyle w:val="a5"/>
              <w:spacing w:line="240" w:lineRule="exact"/>
              <w:ind w:firstLineChars="0" w:firstLine="0"/>
              <w:jc w:val="center"/>
              <w:rPr>
                <w:rFonts w:ascii="仿宋" w:eastAsia="仿宋" w:hAnsi="仿宋"/>
                <w:sz w:val="21"/>
                <w:szCs w:val="21"/>
              </w:rPr>
            </w:pPr>
            <w:r w:rsidRPr="005F0908">
              <w:rPr>
                <w:rFonts w:ascii="仿宋" w:eastAsia="仿宋" w:hAnsi="仿宋"/>
                <w:sz w:val="21"/>
                <w:szCs w:val="21"/>
              </w:rPr>
              <w:t>奖励等级</w:t>
            </w:r>
          </w:p>
        </w:tc>
        <w:tc>
          <w:tcPr>
            <w:tcW w:w="1326" w:type="dxa"/>
            <w:vAlign w:val="center"/>
          </w:tcPr>
          <w:p w:rsidR="0016134E" w:rsidRPr="005F0908" w:rsidRDefault="0016134E" w:rsidP="0016134E">
            <w:pPr>
              <w:pStyle w:val="a5"/>
              <w:spacing w:line="240" w:lineRule="exact"/>
              <w:ind w:firstLineChars="0" w:firstLine="0"/>
              <w:jc w:val="center"/>
              <w:rPr>
                <w:rFonts w:ascii="仿宋" w:eastAsia="仿宋" w:hAnsi="仿宋"/>
                <w:sz w:val="21"/>
                <w:szCs w:val="21"/>
              </w:rPr>
            </w:pPr>
            <w:r w:rsidRPr="005F0908">
              <w:rPr>
                <w:rFonts w:ascii="仿宋" w:eastAsia="仿宋" w:hAnsi="仿宋" w:hint="eastAsia"/>
                <w:sz w:val="21"/>
                <w:szCs w:val="21"/>
              </w:rPr>
              <w:t>主要获奖人</w:t>
            </w:r>
          </w:p>
        </w:tc>
        <w:tc>
          <w:tcPr>
            <w:tcW w:w="1134" w:type="dxa"/>
            <w:vAlign w:val="center"/>
          </w:tcPr>
          <w:p w:rsidR="0016134E" w:rsidRPr="005F0908" w:rsidRDefault="0016134E" w:rsidP="0016134E">
            <w:pPr>
              <w:pStyle w:val="a5"/>
              <w:spacing w:line="240" w:lineRule="exact"/>
              <w:ind w:firstLineChars="0" w:firstLine="0"/>
              <w:jc w:val="center"/>
              <w:rPr>
                <w:rFonts w:ascii="仿宋" w:eastAsia="仿宋" w:hAnsi="仿宋"/>
                <w:sz w:val="21"/>
                <w:szCs w:val="21"/>
              </w:rPr>
            </w:pPr>
            <w:r w:rsidRPr="005F0908">
              <w:rPr>
                <w:rFonts w:ascii="仿宋" w:eastAsia="仿宋" w:hAnsi="仿宋" w:hint="eastAsia"/>
                <w:sz w:val="21"/>
                <w:szCs w:val="21"/>
              </w:rPr>
              <w:t>授奖单位</w:t>
            </w:r>
          </w:p>
        </w:tc>
      </w:tr>
      <w:tr w:rsidR="0016134E" w:rsidRPr="005F0908" w:rsidTr="0016134E">
        <w:trPr>
          <w:trHeight w:hRule="exact" w:val="907"/>
          <w:jc w:val="center"/>
        </w:trPr>
        <w:tc>
          <w:tcPr>
            <w:tcW w:w="658"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1</w:t>
            </w:r>
          </w:p>
        </w:tc>
        <w:tc>
          <w:tcPr>
            <w:tcW w:w="1781" w:type="dxa"/>
            <w:vAlign w:val="center"/>
          </w:tcPr>
          <w:p w:rsidR="0016134E" w:rsidRPr="006403A3"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陕西</w:t>
            </w:r>
            <w:r w:rsidRPr="005F0908">
              <w:rPr>
                <w:rFonts w:ascii="仿宋" w:eastAsia="仿宋" w:hAnsi="仿宋"/>
                <w:bCs/>
                <w:color w:val="000000"/>
                <w:kern w:val="24"/>
                <w:sz w:val="21"/>
                <w:szCs w:val="21"/>
              </w:rPr>
              <w:t>省科技进步奖</w:t>
            </w:r>
          </w:p>
        </w:tc>
        <w:tc>
          <w:tcPr>
            <w:tcW w:w="709"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bCs/>
                <w:color w:val="000000"/>
                <w:kern w:val="24"/>
                <w:sz w:val="21"/>
                <w:szCs w:val="21"/>
              </w:rPr>
              <w:t>2012</w:t>
            </w:r>
          </w:p>
        </w:tc>
        <w:tc>
          <w:tcPr>
            <w:tcW w:w="256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苹果矮砧集约栽培模式及产业关键技术研究与示范</w:t>
            </w:r>
          </w:p>
        </w:tc>
        <w:tc>
          <w:tcPr>
            <w:tcW w:w="942"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bCs/>
                <w:color w:val="000000"/>
                <w:kern w:val="24"/>
                <w:sz w:val="21"/>
                <w:szCs w:val="21"/>
              </w:rPr>
              <w:t>一等奖</w:t>
            </w:r>
          </w:p>
        </w:tc>
        <w:tc>
          <w:tcPr>
            <w:tcW w:w="132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韩明玉</w:t>
            </w:r>
            <w:r w:rsidRPr="005F0908">
              <w:rPr>
                <w:rFonts w:ascii="仿宋" w:eastAsia="仿宋" w:hAnsi="仿宋" w:hint="eastAsia"/>
                <w:bCs/>
                <w:color w:val="000000"/>
                <w:kern w:val="24"/>
                <w:sz w:val="21"/>
                <w:szCs w:val="21"/>
              </w:rPr>
              <w:t>等</w:t>
            </w:r>
          </w:p>
        </w:tc>
        <w:tc>
          <w:tcPr>
            <w:tcW w:w="1134" w:type="dxa"/>
            <w:vAlign w:val="center"/>
          </w:tcPr>
          <w:p w:rsidR="0016134E" w:rsidRPr="005F0908" w:rsidRDefault="0016134E" w:rsidP="0016134E">
            <w:pPr>
              <w:pStyle w:val="a5"/>
              <w:spacing w:line="240" w:lineRule="exact"/>
              <w:ind w:firstLineChars="16" w:firstLine="34"/>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陕西</w:t>
            </w:r>
            <w:r w:rsidRPr="005F0908">
              <w:rPr>
                <w:rFonts w:ascii="仿宋" w:eastAsia="仿宋" w:hAnsi="仿宋"/>
                <w:bCs/>
                <w:color w:val="000000"/>
                <w:kern w:val="24"/>
                <w:sz w:val="21"/>
                <w:szCs w:val="21"/>
              </w:rPr>
              <w:t>省</w:t>
            </w:r>
            <w:r w:rsidRPr="005F0908">
              <w:rPr>
                <w:rFonts w:ascii="仿宋" w:eastAsia="仿宋" w:hAnsi="仿宋" w:hint="eastAsia"/>
                <w:bCs/>
                <w:color w:val="000000"/>
                <w:kern w:val="24"/>
                <w:sz w:val="21"/>
                <w:szCs w:val="21"/>
              </w:rPr>
              <w:t>人民</w:t>
            </w:r>
            <w:r w:rsidRPr="005F0908">
              <w:rPr>
                <w:rFonts w:ascii="仿宋" w:eastAsia="仿宋" w:hAnsi="仿宋"/>
                <w:bCs/>
                <w:color w:val="000000"/>
                <w:kern w:val="24"/>
                <w:sz w:val="21"/>
                <w:szCs w:val="21"/>
              </w:rPr>
              <w:t>政府</w:t>
            </w:r>
          </w:p>
        </w:tc>
      </w:tr>
      <w:tr w:rsidR="0016134E" w:rsidRPr="005F0908" w:rsidTr="0016134E">
        <w:trPr>
          <w:trHeight w:hRule="exact" w:val="907"/>
          <w:jc w:val="center"/>
        </w:trPr>
        <w:tc>
          <w:tcPr>
            <w:tcW w:w="658"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2</w:t>
            </w:r>
          </w:p>
        </w:tc>
        <w:tc>
          <w:tcPr>
            <w:tcW w:w="1781"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陕西</w:t>
            </w:r>
            <w:r w:rsidRPr="005F0908">
              <w:rPr>
                <w:rFonts w:ascii="仿宋" w:eastAsia="仿宋" w:hAnsi="仿宋" w:hint="eastAsia"/>
                <w:bCs/>
                <w:color w:val="000000"/>
                <w:kern w:val="24"/>
                <w:sz w:val="21"/>
                <w:szCs w:val="21"/>
              </w:rPr>
              <w:t>省</w:t>
            </w:r>
            <w:r>
              <w:rPr>
                <w:rFonts w:ascii="仿宋" w:eastAsia="仿宋" w:hAnsi="仿宋" w:hint="eastAsia"/>
                <w:bCs/>
                <w:color w:val="000000"/>
                <w:kern w:val="24"/>
                <w:sz w:val="21"/>
                <w:szCs w:val="21"/>
              </w:rPr>
              <w:t>农业</w:t>
            </w:r>
            <w:r w:rsidRPr="005F0908">
              <w:rPr>
                <w:rFonts w:ascii="仿宋" w:eastAsia="仿宋" w:hAnsi="仿宋" w:hint="eastAsia"/>
                <w:bCs/>
                <w:color w:val="000000"/>
                <w:kern w:val="24"/>
                <w:sz w:val="21"/>
                <w:szCs w:val="21"/>
              </w:rPr>
              <w:t>技术</w:t>
            </w:r>
            <w:r>
              <w:rPr>
                <w:rFonts w:ascii="仿宋" w:eastAsia="仿宋" w:hAnsi="仿宋" w:hint="eastAsia"/>
                <w:bCs/>
                <w:color w:val="000000"/>
                <w:kern w:val="24"/>
                <w:sz w:val="21"/>
                <w:szCs w:val="21"/>
              </w:rPr>
              <w:t>推广</w:t>
            </w:r>
            <w:r w:rsidRPr="005F0908">
              <w:rPr>
                <w:rFonts w:ascii="仿宋" w:eastAsia="仿宋" w:hAnsi="仿宋" w:hint="eastAsia"/>
                <w:bCs/>
                <w:color w:val="000000"/>
                <w:kern w:val="24"/>
                <w:sz w:val="21"/>
                <w:szCs w:val="21"/>
              </w:rPr>
              <w:t>奖</w:t>
            </w:r>
          </w:p>
        </w:tc>
        <w:tc>
          <w:tcPr>
            <w:tcW w:w="709"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2009</w:t>
            </w:r>
          </w:p>
        </w:tc>
        <w:tc>
          <w:tcPr>
            <w:tcW w:w="256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优质苹果生产关键技术集成与示范推广</w:t>
            </w:r>
          </w:p>
        </w:tc>
        <w:tc>
          <w:tcPr>
            <w:tcW w:w="942"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一等奖</w:t>
            </w:r>
          </w:p>
        </w:tc>
        <w:tc>
          <w:tcPr>
            <w:tcW w:w="132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李丙智</w:t>
            </w:r>
            <w:r w:rsidRPr="005F0908">
              <w:rPr>
                <w:rFonts w:ascii="仿宋" w:eastAsia="仿宋" w:hAnsi="仿宋" w:hint="eastAsia"/>
                <w:bCs/>
                <w:color w:val="000000"/>
                <w:kern w:val="24"/>
                <w:sz w:val="21"/>
                <w:szCs w:val="21"/>
              </w:rPr>
              <w:t>等</w:t>
            </w:r>
          </w:p>
        </w:tc>
        <w:tc>
          <w:tcPr>
            <w:tcW w:w="1134" w:type="dxa"/>
            <w:vAlign w:val="center"/>
          </w:tcPr>
          <w:p w:rsidR="0016134E" w:rsidRPr="005F0908" w:rsidRDefault="0016134E" w:rsidP="0016134E">
            <w:pPr>
              <w:pStyle w:val="a5"/>
              <w:spacing w:line="240" w:lineRule="exact"/>
              <w:ind w:firstLineChars="16" w:firstLine="34"/>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陕西</w:t>
            </w:r>
            <w:r w:rsidRPr="005F0908">
              <w:rPr>
                <w:rFonts w:ascii="仿宋" w:eastAsia="仿宋" w:hAnsi="仿宋" w:hint="eastAsia"/>
                <w:bCs/>
                <w:color w:val="000000"/>
                <w:kern w:val="24"/>
                <w:sz w:val="21"/>
                <w:szCs w:val="21"/>
              </w:rPr>
              <w:t>省人民政府</w:t>
            </w:r>
          </w:p>
        </w:tc>
      </w:tr>
      <w:tr w:rsidR="0016134E" w:rsidRPr="005F0908" w:rsidTr="0016134E">
        <w:trPr>
          <w:trHeight w:hRule="exact" w:val="907"/>
          <w:jc w:val="center"/>
        </w:trPr>
        <w:tc>
          <w:tcPr>
            <w:tcW w:w="658"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3</w:t>
            </w:r>
          </w:p>
        </w:tc>
        <w:tc>
          <w:tcPr>
            <w:tcW w:w="1781"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华耐园艺科技奖</w:t>
            </w:r>
          </w:p>
        </w:tc>
        <w:tc>
          <w:tcPr>
            <w:tcW w:w="709"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2016</w:t>
            </w:r>
          </w:p>
        </w:tc>
        <w:tc>
          <w:tcPr>
            <w:tcW w:w="256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黄土高原富士苹果成花机理与调控关键技术研究与应用</w:t>
            </w:r>
          </w:p>
        </w:tc>
        <w:tc>
          <w:tcPr>
            <w:tcW w:w="942"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科技奖</w:t>
            </w:r>
          </w:p>
        </w:tc>
        <w:tc>
          <w:tcPr>
            <w:tcW w:w="1326" w:type="dxa"/>
            <w:vAlign w:val="center"/>
          </w:tcPr>
          <w:p w:rsidR="0016134E" w:rsidRPr="006403A3" w:rsidRDefault="0016134E" w:rsidP="0016134E">
            <w:pPr>
              <w:spacing w:line="240" w:lineRule="exact"/>
              <w:jc w:val="center"/>
              <w:rPr>
                <w:rFonts w:ascii="仿宋" w:eastAsia="仿宋" w:hAnsi="仿宋"/>
                <w:bCs/>
                <w:color w:val="000000"/>
                <w:kern w:val="24"/>
                <w:szCs w:val="21"/>
              </w:rPr>
            </w:pPr>
            <w:r w:rsidRPr="006403A3">
              <w:rPr>
                <w:rFonts w:ascii="仿宋" w:eastAsia="仿宋" w:hAnsi="仿宋" w:hint="eastAsia"/>
                <w:bCs/>
                <w:color w:val="000000"/>
                <w:kern w:val="24"/>
                <w:szCs w:val="21"/>
              </w:rPr>
              <w:t>韩明玉等</w:t>
            </w:r>
          </w:p>
        </w:tc>
        <w:tc>
          <w:tcPr>
            <w:tcW w:w="1134" w:type="dxa"/>
            <w:vAlign w:val="center"/>
          </w:tcPr>
          <w:p w:rsidR="0016134E" w:rsidRPr="005F0908" w:rsidRDefault="0016134E" w:rsidP="0016134E">
            <w:pPr>
              <w:pStyle w:val="a5"/>
              <w:spacing w:line="240" w:lineRule="exact"/>
              <w:ind w:firstLineChars="16" w:firstLine="34"/>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中国园艺学会</w:t>
            </w:r>
          </w:p>
        </w:tc>
      </w:tr>
      <w:tr w:rsidR="0016134E" w:rsidRPr="005F0908" w:rsidTr="0016134E">
        <w:trPr>
          <w:trHeight w:hRule="exact" w:val="907"/>
          <w:jc w:val="center"/>
        </w:trPr>
        <w:tc>
          <w:tcPr>
            <w:tcW w:w="658"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4</w:t>
            </w:r>
          </w:p>
        </w:tc>
        <w:tc>
          <w:tcPr>
            <w:tcW w:w="1781"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山东</w:t>
            </w:r>
            <w:r w:rsidRPr="005F0908">
              <w:rPr>
                <w:rFonts w:ascii="仿宋" w:eastAsia="仿宋" w:hAnsi="仿宋" w:hint="eastAsia"/>
                <w:bCs/>
                <w:color w:val="000000"/>
                <w:kern w:val="24"/>
                <w:sz w:val="21"/>
                <w:szCs w:val="21"/>
              </w:rPr>
              <w:t>省科学技术进步奖</w:t>
            </w:r>
          </w:p>
        </w:tc>
        <w:tc>
          <w:tcPr>
            <w:tcW w:w="709"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2012</w:t>
            </w:r>
          </w:p>
        </w:tc>
        <w:tc>
          <w:tcPr>
            <w:tcW w:w="256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6403A3">
              <w:rPr>
                <w:rFonts w:ascii="仿宋" w:eastAsia="仿宋" w:hAnsi="仿宋" w:hint="eastAsia"/>
                <w:bCs/>
                <w:color w:val="000000"/>
                <w:kern w:val="24"/>
                <w:sz w:val="21"/>
                <w:szCs w:val="21"/>
              </w:rPr>
              <w:t>苹果无融合生殖砧木新品系育种</w:t>
            </w:r>
          </w:p>
        </w:tc>
        <w:tc>
          <w:tcPr>
            <w:tcW w:w="942"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二</w:t>
            </w:r>
            <w:r w:rsidRPr="005F0908">
              <w:rPr>
                <w:rFonts w:ascii="仿宋" w:eastAsia="仿宋" w:hAnsi="仿宋" w:hint="eastAsia"/>
                <w:bCs/>
                <w:color w:val="000000"/>
                <w:kern w:val="24"/>
                <w:sz w:val="21"/>
                <w:szCs w:val="21"/>
              </w:rPr>
              <w:t>等奖</w:t>
            </w:r>
          </w:p>
        </w:tc>
        <w:tc>
          <w:tcPr>
            <w:tcW w:w="1326" w:type="dxa"/>
            <w:vAlign w:val="center"/>
          </w:tcPr>
          <w:p w:rsidR="0016134E" w:rsidRPr="006403A3" w:rsidRDefault="0016134E" w:rsidP="0016134E">
            <w:pPr>
              <w:spacing w:line="240" w:lineRule="exact"/>
              <w:jc w:val="center"/>
              <w:rPr>
                <w:rFonts w:ascii="仿宋" w:eastAsia="仿宋" w:hAnsi="仿宋"/>
                <w:bCs/>
                <w:color w:val="000000"/>
                <w:kern w:val="24"/>
                <w:szCs w:val="21"/>
              </w:rPr>
            </w:pPr>
            <w:r w:rsidRPr="006403A3">
              <w:rPr>
                <w:rFonts w:ascii="仿宋" w:eastAsia="仿宋" w:hAnsi="仿宋" w:hint="eastAsia"/>
                <w:bCs/>
                <w:color w:val="000000"/>
                <w:kern w:val="24"/>
                <w:szCs w:val="21"/>
              </w:rPr>
              <w:t>沙广利等</w:t>
            </w:r>
          </w:p>
        </w:tc>
        <w:tc>
          <w:tcPr>
            <w:tcW w:w="1134" w:type="dxa"/>
            <w:vAlign w:val="center"/>
          </w:tcPr>
          <w:p w:rsidR="0016134E" w:rsidRPr="005F0908" w:rsidRDefault="0016134E" w:rsidP="0016134E">
            <w:pPr>
              <w:pStyle w:val="a5"/>
              <w:spacing w:line="240" w:lineRule="exact"/>
              <w:ind w:firstLineChars="16" w:firstLine="34"/>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山东</w:t>
            </w:r>
            <w:r w:rsidRPr="005F0908">
              <w:rPr>
                <w:rFonts w:ascii="仿宋" w:eastAsia="仿宋" w:hAnsi="仿宋" w:hint="eastAsia"/>
                <w:bCs/>
                <w:color w:val="000000"/>
                <w:kern w:val="24"/>
                <w:sz w:val="21"/>
                <w:szCs w:val="21"/>
              </w:rPr>
              <w:t>省人民政府</w:t>
            </w:r>
          </w:p>
        </w:tc>
      </w:tr>
      <w:tr w:rsidR="0016134E" w:rsidRPr="005F0908" w:rsidTr="0016134E">
        <w:trPr>
          <w:trHeight w:hRule="exact" w:val="969"/>
          <w:jc w:val="center"/>
        </w:trPr>
        <w:tc>
          <w:tcPr>
            <w:tcW w:w="658"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5</w:t>
            </w:r>
          </w:p>
        </w:tc>
        <w:tc>
          <w:tcPr>
            <w:tcW w:w="1781"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陕西省科技进步</w:t>
            </w:r>
            <w:r w:rsidRPr="005F0908">
              <w:rPr>
                <w:rFonts w:ascii="仿宋" w:eastAsia="仿宋" w:hAnsi="仿宋" w:hint="eastAsia"/>
                <w:bCs/>
                <w:color w:val="000000"/>
                <w:kern w:val="24"/>
                <w:sz w:val="21"/>
                <w:szCs w:val="21"/>
              </w:rPr>
              <w:t>奖</w:t>
            </w:r>
          </w:p>
        </w:tc>
        <w:tc>
          <w:tcPr>
            <w:tcW w:w="709"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20</w:t>
            </w:r>
            <w:r>
              <w:rPr>
                <w:rFonts w:ascii="仿宋" w:eastAsia="仿宋" w:hAnsi="仿宋" w:hint="eastAsia"/>
                <w:bCs/>
                <w:color w:val="000000"/>
                <w:kern w:val="24"/>
                <w:sz w:val="21"/>
                <w:szCs w:val="21"/>
              </w:rPr>
              <w:t>05</w:t>
            </w:r>
          </w:p>
        </w:tc>
        <w:tc>
          <w:tcPr>
            <w:tcW w:w="256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黄土高原地区水果套袋及配套技术研究</w:t>
            </w:r>
          </w:p>
        </w:tc>
        <w:tc>
          <w:tcPr>
            <w:tcW w:w="942"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二</w:t>
            </w:r>
            <w:r w:rsidRPr="005F0908">
              <w:rPr>
                <w:rFonts w:ascii="仿宋" w:eastAsia="仿宋" w:hAnsi="仿宋" w:hint="eastAsia"/>
                <w:bCs/>
                <w:color w:val="000000"/>
                <w:kern w:val="24"/>
                <w:sz w:val="21"/>
                <w:szCs w:val="21"/>
              </w:rPr>
              <w:t>等奖</w:t>
            </w:r>
          </w:p>
        </w:tc>
        <w:tc>
          <w:tcPr>
            <w:tcW w:w="1326" w:type="dxa"/>
            <w:vAlign w:val="center"/>
          </w:tcPr>
          <w:p w:rsidR="0016134E" w:rsidRPr="006403A3" w:rsidRDefault="0016134E" w:rsidP="0016134E">
            <w:pPr>
              <w:spacing w:line="240" w:lineRule="exact"/>
              <w:jc w:val="center"/>
              <w:rPr>
                <w:rFonts w:ascii="仿宋" w:eastAsia="仿宋" w:hAnsi="仿宋"/>
                <w:bCs/>
                <w:color w:val="000000"/>
                <w:kern w:val="24"/>
                <w:szCs w:val="21"/>
              </w:rPr>
            </w:pPr>
            <w:r w:rsidRPr="006403A3">
              <w:rPr>
                <w:rFonts w:ascii="仿宋" w:eastAsia="仿宋" w:hAnsi="仿宋" w:hint="eastAsia"/>
                <w:bCs/>
                <w:color w:val="000000"/>
                <w:kern w:val="24"/>
                <w:szCs w:val="21"/>
              </w:rPr>
              <w:t>韩明玉</w:t>
            </w:r>
            <w:r w:rsidRPr="005F0908">
              <w:rPr>
                <w:rFonts w:ascii="仿宋" w:eastAsia="仿宋" w:hAnsi="仿宋" w:hint="eastAsia"/>
                <w:bCs/>
                <w:color w:val="000000"/>
                <w:kern w:val="24"/>
                <w:szCs w:val="21"/>
              </w:rPr>
              <w:t>等</w:t>
            </w:r>
          </w:p>
        </w:tc>
        <w:tc>
          <w:tcPr>
            <w:tcW w:w="1134" w:type="dxa"/>
            <w:vAlign w:val="center"/>
          </w:tcPr>
          <w:p w:rsidR="0016134E" w:rsidRPr="005F0908" w:rsidRDefault="0016134E" w:rsidP="0016134E">
            <w:pPr>
              <w:pStyle w:val="a5"/>
              <w:spacing w:line="240" w:lineRule="exact"/>
              <w:ind w:firstLineChars="16" w:firstLine="34"/>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陕西省人民政府</w:t>
            </w:r>
          </w:p>
        </w:tc>
      </w:tr>
      <w:tr w:rsidR="0016134E" w:rsidRPr="005F0908" w:rsidTr="0016134E">
        <w:trPr>
          <w:trHeight w:hRule="exact" w:val="969"/>
          <w:jc w:val="center"/>
        </w:trPr>
        <w:tc>
          <w:tcPr>
            <w:tcW w:w="658"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6</w:t>
            </w:r>
          </w:p>
        </w:tc>
        <w:tc>
          <w:tcPr>
            <w:tcW w:w="1781"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教育部科技进步</w:t>
            </w:r>
            <w:r w:rsidRPr="005F0908">
              <w:rPr>
                <w:rFonts w:ascii="仿宋" w:eastAsia="仿宋" w:hAnsi="仿宋" w:hint="eastAsia"/>
                <w:bCs/>
                <w:color w:val="000000"/>
                <w:kern w:val="24"/>
                <w:sz w:val="21"/>
                <w:szCs w:val="21"/>
              </w:rPr>
              <w:t>奖</w:t>
            </w:r>
          </w:p>
        </w:tc>
        <w:tc>
          <w:tcPr>
            <w:tcW w:w="709"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2007</w:t>
            </w:r>
          </w:p>
        </w:tc>
        <w:tc>
          <w:tcPr>
            <w:tcW w:w="2566"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sidRPr="005F0908">
              <w:rPr>
                <w:rFonts w:ascii="仿宋" w:eastAsia="仿宋" w:hAnsi="仿宋" w:hint="eastAsia"/>
                <w:bCs/>
                <w:color w:val="000000"/>
                <w:kern w:val="24"/>
                <w:sz w:val="21"/>
                <w:szCs w:val="21"/>
              </w:rPr>
              <w:t>西部地区优质苹果生产关键技术及品种引进创新与示范推广</w:t>
            </w:r>
          </w:p>
        </w:tc>
        <w:tc>
          <w:tcPr>
            <w:tcW w:w="942" w:type="dxa"/>
            <w:vAlign w:val="center"/>
          </w:tcPr>
          <w:p w:rsidR="0016134E" w:rsidRPr="005F0908" w:rsidRDefault="0016134E" w:rsidP="0016134E">
            <w:pPr>
              <w:pStyle w:val="a7"/>
              <w:spacing w:before="0" w:beforeAutospacing="0" w:after="0" w:afterAutospacing="0" w:line="240" w:lineRule="exact"/>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二</w:t>
            </w:r>
            <w:r w:rsidRPr="005F0908">
              <w:rPr>
                <w:rFonts w:ascii="仿宋" w:eastAsia="仿宋" w:hAnsi="仿宋" w:hint="eastAsia"/>
                <w:bCs/>
                <w:color w:val="000000"/>
                <w:kern w:val="24"/>
                <w:sz w:val="21"/>
                <w:szCs w:val="21"/>
              </w:rPr>
              <w:t>等奖</w:t>
            </w:r>
          </w:p>
        </w:tc>
        <w:tc>
          <w:tcPr>
            <w:tcW w:w="1326" w:type="dxa"/>
            <w:vAlign w:val="center"/>
          </w:tcPr>
          <w:p w:rsidR="0016134E" w:rsidRPr="006403A3" w:rsidRDefault="0016134E" w:rsidP="0016134E">
            <w:pPr>
              <w:spacing w:line="240" w:lineRule="exact"/>
              <w:jc w:val="center"/>
              <w:rPr>
                <w:rFonts w:ascii="仿宋" w:eastAsia="仿宋" w:hAnsi="仿宋"/>
                <w:bCs/>
                <w:color w:val="000000"/>
                <w:kern w:val="24"/>
                <w:szCs w:val="21"/>
              </w:rPr>
            </w:pPr>
            <w:r w:rsidRPr="006403A3">
              <w:rPr>
                <w:rFonts w:ascii="仿宋" w:eastAsia="仿宋" w:hAnsi="仿宋" w:hint="eastAsia"/>
                <w:bCs/>
                <w:color w:val="000000"/>
                <w:kern w:val="24"/>
                <w:szCs w:val="21"/>
              </w:rPr>
              <w:t>李丙智</w:t>
            </w:r>
            <w:r w:rsidRPr="005F0908">
              <w:rPr>
                <w:rFonts w:ascii="仿宋" w:eastAsia="仿宋" w:hAnsi="仿宋" w:hint="eastAsia"/>
                <w:bCs/>
                <w:color w:val="000000"/>
                <w:kern w:val="24"/>
                <w:szCs w:val="21"/>
              </w:rPr>
              <w:t>等</w:t>
            </w:r>
          </w:p>
        </w:tc>
        <w:tc>
          <w:tcPr>
            <w:tcW w:w="1134" w:type="dxa"/>
            <w:vAlign w:val="center"/>
          </w:tcPr>
          <w:p w:rsidR="0016134E" w:rsidRPr="005F0908" w:rsidRDefault="0016134E" w:rsidP="0016134E">
            <w:pPr>
              <w:pStyle w:val="a5"/>
              <w:spacing w:line="240" w:lineRule="exact"/>
              <w:ind w:firstLineChars="16" w:firstLine="34"/>
              <w:jc w:val="center"/>
              <w:rPr>
                <w:rFonts w:ascii="仿宋" w:eastAsia="仿宋" w:hAnsi="仿宋"/>
                <w:bCs/>
                <w:color w:val="000000"/>
                <w:kern w:val="24"/>
                <w:sz w:val="21"/>
                <w:szCs w:val="21"/>
              </w:rPr>
            </w:pPr>
            <w:r>
              <w:rPr>
                <w:rFonts w:ascii="仿宋" w:eastAsia="仿宋" w:hAnsi="仿宋" w:hint="eastAsia"/>
                <w:bCs/>
                <w:color w:val="000000"/>
                <w:kern w:val="24"/>
                <w:sz w:val="21"/>
                <w:szCs w:val="21"/>
              </w:rPr>
              <w:t>教育部</w:t>
            </w:r>
          </w:p>
        </w:tc>
      </w:tr>
    </w:tbl>
    <w:p w:rsidR="0016134E" w:rsidRPr="005F0908" w:rsidRDefault="0016134E" w:rsidP="0016134E">
      <w:pPr>
        <w:spacing w:line="360" w:lineRule="auto"/>
        <w:ind w:firstLineChars="200" w:firstLine="482"/>
        <w:jc w:val="left"/>
        <w:outlineLvl w:val="1"/>
        <w:rPr>
          <w:b/>
          <w:kern w:val="0"/>
          <w:sz w:val="24"/>
          <w:szCs w:val="24"/>
        </w:rPr>
      </w:pPr>
      <w:r>
        <w:rPr>
          <w:rFonts w:hint="eastAsia"/>
          <w:b/>
          <w:kern w:val="0"/>
          <w:sz w:val="24"/>
          <w:szCs w:val="24"/>
        </w:rPr>
        <w:t>2</w:t>
      </w:r>
      <w:r>
        <w:rPr>
          <w:rFonts w:hint="eastAsia"/>
          <w:b/>
          <w:kern w:val="0"/>
          <w:sz w:val="24"/>
          <w:szCs w:val="24"/>
        </w:rPr>
        <w:t>、</w:t>
      </w:r>
      <w:r w:rsidRPr="005F0908">
        <w:rPr>
          <w:rFonts w:hint="eastAsia"/>
          <w:b/>
          <w:kern w:val="0"/>
          <w:sz w:val="24"/>
          <w:szCs w:val="24"/>
        </w:rPr>
        <w:t>科研成果的主要鉴定、验收意见</w:t>
      </w:r>
    </w:p>
    <w:p w:rsidR="0016134E" w:rsidRPr="005F0908" w:rsidRDefault="0016134E" w:rsidP="0016134E">
      <w:pPr>
        <w:spacing w:line="360" w:lineRule="exact"/>
        <w:ind w:firstLineChars="200" w:firstLine="480"/>
        <w:rPr>
          <w:kern w:val="0"/>
          <w:sz w:val="24"/>
          <w:szCs w:val="24"/>
        </w:rPr>
      </w:pPr>
      <w:r w:rsidRPr="005F0908">
        <w:rPr>
          <w:kern w:val="0"/>
          <w:sz w:val="24"/>
          <w:szCs w:val="24"/>
        </w:rPr>
        <w:t>“</w:t>
      </w:r>
      <w:r w:rsidRPr="005F0908">
        <w:rPr>
          <w:rFonts w:hint="eastAsia"/>
          <w:kern w:val="0"/>
          <w:sz w:val="24"/>
          <w:szCs w:val="24"/>
        </w:rPr>
        <w:t>苹果矮砧集约栽培技术模式及产业关键技术研究与示范</w:t>
      </w:r>
      <w:r w:rsidRPr="005F0908">
        <w:rPr>
          <w:kern w:val="0"/>
          <w:sz w:val="24"/>
          <w:szCs w:val="24"/>
        </w:rPr>
        <w:t>”</w:t>
      </w:r>
      <w:r w:rsidRPr="005F0908">
        <w:rPr>
          <w:rFonts w:hint="eastAsia"/>
          <w:kern w:val="0"/>
          <w:sz w:val="24"/>
          <w:szCs w:val="24"/>
        </w:rPr>
        <w:t>成果，鉴定委员会认为</w:t>
      </w:r>
      <w:r w:rsidRPr="005F0908">
        <w:rPr>
          <w:kern w:val="0"/>
          <w:sz w:val="24"/>
          <w:szCs w:val="24"/>
        </w:rPr>
        <w:t>“</w:t>
      </w:r>
      <w:bookmarkStart w:id="2" w:name="OLE_LINK68"/>
      <w:bookmarkStart w:id="3" w:name="OLE_LINK69"/>
      <w:r w:rsidRPr="005F0908">
        <w:rPr>
          <w:rFonts w:hint="eastAsia"/>
          <w:kern w:val="0"/>
          <w:sz w:val="24"/>
          <w:szCs w:val="24"/>
        </w:rPr>
        <w:t>研究集成的矮砧集约高效栽培技术模式，成为</w:t>
      </w:r>
      <w:r w:rsidRPr="005F0908">
        <w:rPr>
          <w:kern w:val="0"/>
          <w:sz w:val="24"/>
          <w:szCs w:val="24"/>
        </w:rPr>
        <w:t>2009</w:t>
      </w:r>
      <w:r w:rsidRPr="005F0908">
        <w:rPr>
          <w:rFonts w:hint="eastAsia"/>
          <w:kern w:val="0"/>
          <w:sz w:val="24"/>
          <w:szCs w:val="24"/>
        </w:rPr>
        <w:t>年农业部向全国推荐的农业主推技术</w:t>
      </w:r>
      <w:bookmarkEnd w:id="2"/>
      <w:bookmarkEnd w:id="3"/>
      <w:r w:rsidRPr="005F0908">
        <w:rPr>
          <w:kern w:val="0"/>
          <w:sz w:val="24"/>
          <w:szCs w:val="24"/>
        </w:rPr>
        <w:t>”</w:t>
      </w:r>
      <w:r w:rsidRPr="005F0908">
        <w:rPr>
          <w:rFonts w:hint="eastAsia"/>
          <w:kern w:val="0"/>
          <w:sz w:val="24"/>
          <w:szCs w:val="24"/>
        </w:rPr>
        <w:t>；</w:t>
      </w:r>
      <w:r w:rsidRPr="005F0908">
        <w:rPr>
          <w:kern w:val="0"/>
          <w:sz w:val="24"/>
          <w:szCs w:val="24"/>
        </w:rPr>
        <w:t>“</w:t>
      </w:r>
      <w:r w:rsidRPr="005F0908">
        <w:rPr>
          <w:rFonts w:hint="eastAsia"/>
          <w:kern w:val="0"/>
          <w:sz w:val="24"/>
          <w:szCs w:val="24"/>
        </w:rPr>
        <w:t>在国内首次提出了下垂枝修剪是解决富士成花的有效措施</w:t>
      </w:r>
      <w:r w:rsidRPr="005F0908">
        <w:rPr>
          <w:kern w:val="0"/>
          <w:sz w:val="24"/>
          <w:szCs w:val="24"/>
        </w:rPr>
        <w:t>”</w:t>
      </w:r>
      <w:r w:rsidRPr="005F0908">
        <w:rPr>
          <w:rFonts w:hint="eastAsia"/>
          <w:kern w:val="0"/>
          <w:sz w:val="24"/>
          <w:szCs w:val="24"/>
        </w:rPr>
        <w:t>；</w:t>
      </w:r>
      <w:r w:rsidRPr="005F0908">
        <w:rPr>
          <w:kern w:val="0"/>
          <w:sz w:val="24"/>
          <w:szCs w:val="24"/>
        </w:rPr>
        <w:t xml:space="preserve"> “</w:t>
      </w:r>
      <w:r w:rsidRPr="005F0908">
        <w:rPr>
          <w:rFonts w:hint="eastAsia"/>
          <w:kern w:val="0"/>
          <w:sz w:val="24"/>
          <w:szCs w:val="24"/>
        </w:rPr>
        <w:t>该项目整体技术达到了国际先进水平</w:t>
      </w:r>
      <w:r w:rsidRPr="005F0908">
        <w:rPr>
          <w:kern w:val="0"/>
          <w:sz w:val="24"/>
          <w:szCs w:val="24"/>
        </w:rPr>
        <w:t>”</w:t>
      </w:r>
      <w:r w:rsidRPr="005F0908">
        <w:rPr>
          <w:rFonts w:hint="eastAsia"/>
          <w:kern w:val="0"/>
          <w:sz w:val="24"/>
          <w:szCs w:val="24"/>
        </w:rPr>
        <w:t>。</w:t>
      </w:r>
    </w:p>
    <w:p w:rsidR="0016134E" w:rsidRPr="005F0908" w:rsidRDefault="0016134E" w:rsidP="0016134E">
      <w:pPr>
        <w:spacing w:line="360" w:lineRule="exact"/>
        <w:ind w:firstLineChars="200" w:firstLine="480"/>
        <w:rPr>
          <w:kern w:val="0"/>
          <w:sz w:val="24"/>
          <w:szCs w:val="24"/>
        </w:rPr>
      </w:pPr>
      <w:r w:rsidRPr="005F0908">
        <w:rPr>
          <w:kern w:val="0"/>
          <w:sz w:val="24"/>
          <w:szCs w:val="24"/>
        </w:rPr>
        <w:t>“</w:t>
      </w:r>
      <w:r w:rsidRPr="005F0908">
        <w:rPr>
          <w:rFonts w:hint="eastAsia"/>
          <w:kern w:val="0"/>
          <w:sz w:val="24"/>
          <w:szCs w:val="24"/>
        </w:rPr>
        <w:t>苹果砧穗组合筛选及果园树形改造技术及栽培模式研究</w:t>
      </w:r>
      <w:r w:rsidRPr="005F0908">
        <w:rPr>
          <w:kern w:val="0"/>
          <w:sz w:val="24"/>
          <w:szCs w:val="24"/>
        </w:rPr>
        <w:t>”</w:t>
      </w:r>
      <w:r w:rsidRPr="005F0908">
        <w:rPr>
          <w:rFonts w:hint="eastAsia"/>
          <w:kern w:val="0"/>
          <w:sz w:val="24"/>
          <w:szCs w:val="24"/>
        </w:rPr>
        <w:t>公益性行业计划项目，验收专家组认为</w:t>
      </w:r>
      <w:r w:rsidRPr="005F0908">
        <w:rPr>
          <w:kern w:val="0"/>
          <w:sz w:val="24"/>
          <w:szCs w:val="24"/>
        </w:rPr>
        <w:t>“</w:t>
      </w:r>
      <w:r w:rsidRPr="005F0908">
        <w:rPr>
          <w:rFonts w:hint="eastAsia"/>
          <w:kern w:val="0"/>
          <w:sz w:val="24"/>
          <w:szCs w:val="24"/>
        </w:rPr>
        <w:t>项目在国内率先提出了矮砧集约高效栽培技术模式和大苗培育技术规范</w:t>
      </w:r>
      <w:r w:rsidRPr="005F0908">
        <w:rPr>
          <w:kern w:val="0"/>
          <w:sz w:val="24"/>
          <w:szCs w:val="24"/>
        </w:rPr>
        <w:t>”</w:t>
      </w:r>
      <w:r w:rsidRPr="005F0908">
        <w:rPr>
          <w:rFonts w:hint="eastAsia"/>
          <w:kern w:val="0"/>
          <w:sz w:val="24"/>
          <w:szCs w:val="24"/>
        </w:rPr>
        <w:t>；</w:t>
      </w:r>
      <w:r w:rsidRPr="005F0908">
        <w:rPr>
          <w:kern w:val="0"/>
          <w:sz w:val="24"/>
          <w:szCs w:val="24"/>
        </w:rPr>
        <w:t>“</w:t>
      </w:r>
      <w:r w:rsidRPr="005F0908">
        <w:rPr>
          <w:rFonts w:hint="eastAsia"/>
          <w:kern w:val="0"/>
          <w:sz w:val="24"/>
          <w:szCs w:val="24"/>
        </w:rPr>
        <w:t>研究提出了我国不同区域苹果矮化砧木和砧穗组合，创建了我国苹果矮砧集约高效栽培技术模式</w:t>
      </w:r>
      <w:r w:rsidRPr="005F0908">
        <w:rPr>
          <w:kern w:val="0"/>
          <w:sz w:val="24"/>
          <w:szCs w:val="24"/>
        </w:rPr>
        <w:t>”</w:t>
      </w:r>
      <w:r w:rsidRPr="005F0908">
        <w:rPr>
          <w:rFonts w:hint="eastAsia"/>
          <w:kern w:val="0"/>
          <w:sz w:val="24"/>
          <w:szCs w:val="24"/>
        </w:rPr>
        <w:t>。</w:t>
      </w:r>
    </w:p>
    <w:p w:rsidR="0016134E" w:rsidRPr="005F0908" w:rsidRDefault="0016134E" w:rsidP="0016134E">
      <w:pPr>
        <w:spacing w:line="360" w:lineRule="exact"/>
        <w:ind w:firstLineChars="200" w:firstLine="480"/>
        <w:rPr>
          <w:kern w:val="0"/>
          <w:sz w:val="24"/>
          <w:szCs w:val="24"/>
        </w:rPr>
      </w:pPr>
      <w:r w:rsidRPr="005F0908">
        <w:rPr>
          <w:kern w:val="0"/>
          <w:sz w:val="24"/>
          <w:szCs w:val="24"/>
        </w:rPr>
        <w:t>“</w:t>
      </w:r>
      <w:r w:rsidRPr="005F0908">
        <w:rPr>
          <w:rFonts w:hint="eastAsia"/>
          <w:kern w:val="0"/>
          <w:sz w:val="24"/>
          <w:szCs w:val="24"/>
        </w:rPr>
        <w:t>苹果无融合生殖砧木新品种育种</w:t>
      </w:r>
      <w:r w:rsidRPr="005F0908">
        <w:rPr>
          <w:kern w:val="0"/>
          <w:sz w:val="24"/>
          <w:szCs w:val="24"/>
        </w:rPr>
        <w:t>”</w:t>
      </w:r>
      <w:r w:rsidRPr="005F0908">
        <w:rPr>
          <w:rFonts w:hint="eastAsia"/>
          <w:kern w:val="0"/>
          <w:sz w:val="24"/>
          <w:szCs w:val="24"/>
        </w:rPr>
        <w:t>成果，鉴定委员会认为</w:t>
      </w:r>
      <w:r w:rsidRPr="005F0908">
        <w:rPr>
          <w:kern w:val="0"/>
          <w:sz w:val="24"/>
          <w:szCs w:val="24"/>
        </w:rPr>
        <w:t>“</w:t>
      </w:r>
      <w:r w:rsidRPr="005F0908">
        <w:rPr>
          <w:rFonts w:hint="eastAsia"/>
          <w:kern w:val="0"/>
          <w:sz w:val="24"/>
          <w:szCs w:val="24"/>
        </w:rPr>
        <w:t>该研究者苹果无融合生殖矮化砧木育种方面有明显创新，达到国际领先水平；在砧木育种、种质</w:t>
      </w:r>
      <w:r w:rsidRPr="005F0908">
        <w:rPr>
          <w:rFonts w:hint="eastAsia"/>
          <w:kern w:val="0"/>
          <w:sz w:val="24"/>
          <w:szCs w:val="24"/>
        </w:rPr>
        <w:lastRenderedPageBreak/>
        <w:t>创新和矮化机理等方面，整体达到国际先进水平</w:t>
      </w:r>
      <w:r w:rsidRPr="005F0908">
        <w:rPr>
          <w:kern w:val="0"/>
          <w:sz w:val="24"/>
          <w:szCs w:val="24"/>
        </w:rPr>
        <w:t>”</w:t>
      </w:r>
      <w:r w:rsidRPr="005F0908">
        <w:rPr>
          <w:rFonts w:hint="eastAsia"/>
          <w:kern w:val="0"/>
          <w:sz w:val="24"/>
          <w:szCs w:val="24"/>
        </w:rPr>
        <w:t>。</w:t>
      </w:r>
    </w:p>
    <w:p w:rsidR="0016134E" w:rsidRPr="005F0908" w:rsidRDefault="0016134E" w:rsidP="0016134E">
      <w:pPr>
        <w:spacing w:line="360" w:lineRule="exact"/>
        <w:ind w:firstLineChars="200" w:firstLine="482"/>
        <w:rPr>
          <w:b/>
          <w:sz w:val="24"/>
          <w:szCs w:val="24"/>
        </w:rPr>
      </w:pPr>
      <w:r>
        <w:rPr>
          <w:rFonts w:hint="eastAsia"/>
          <w:b/>
          <w:kern w:val="0"/>
          <w:sz w:val="24"/>
          <w:szCs w:val="24"/>
        </w:rPr>
        <w:t>3</w:t>
      </w:r>
      <w:r>
        <w:rPr>
          <w:rFonts w:hint="eastAsia"/>
          <w:b/>
          <w:kern w:val="0"/>
          <w:sz w:val="24"/>
          <w:szCs w:val="24"/>
        </w:rPr>
        <w:t>、</w:t>
      </w:r>
      <w:r w:rsidRPr="005F0908">
        <w:rPr>
          <w:rFonts w:hint="eastAsia"/>
          <w:b/>
          <w:sz w:val="24"/>
          <w:szCs w:val="24"/>
        </w:rPr>
        <w:t>论文引用</w:t>
      </w:r>
    </w:p>
    <w:p w:rsidR="0016134E" w:rsidRPr="005F0908" w:rsidRDefault="0016134E" w:rsidP="0016134E">
      <w:pPr>
        <w:spacing w:line="340" w:lineRule="exact"/>
        <w:ind w:firstLineChars="200" w:firstLine="480"/>
        <w:rPr>
          <w:rFonts w:ascii="宋体" w:hAnsi="宋体"/>
          <w:sz w:val="24"/>
          <w:szCs w:val="24"/>
        </w:rPr>
      </w:pPr>
      <w:r w:rsidRPr="00A02282">
        <w:rPr>
          <w:rFonts w:hint="eastAsia"/>
          <w:kern w:val="0"/>
          <w:sz w:val="24"/>
          <w:szCs w:val="24"/>
        </w:rPr>
        <w:t>该项目在国内外本领域重要学术刊物发表论文</w:t>
      </w:r>
      <w:r w:rsidRPr="00A02282">
        <w:rPr>
          <w:kern w:val="0"/>
          <w:sz w:val="24"/>
          <w:szCs w:val="24"/>
        </w:rPr>
        <w:t>164</w:t>
      </w:r>
      <w:r w:rsidRPr="00A02282">
        <w:rPr>
          <w:rFonts w:hint="eastAsia"/>
          <w:kern w:val="0"/>
          <w:sz w:val="24"/>
          <w:szCs w:val="24"/>
        </w:rPr>
        <w:t>篇，其中</w:t>
      </w:r>
      <w:r w:rsidRPr="00A02282">
        <w:rPr>
          <w:kern w:val="0"/>
          <w:sz w:val="24"/>
          <w:szCs w:val="24"/>
        </w:rPr>
        <w:t xml:space="preserve">SCI </w:t>
      </w:r>
      <w:r w:rsidRPr="00A02282">
        <w:rPr>
          <w:rFonts w:hint="eastAsia"/>
          <w:kern w:val="0"/>
          <w:sz w:val="24"/>
          <w:szCs w:val="24"/>
        </w:rPr>
        <w:t>收录</w:t>
      </w:r>
      <w:r w:rsidRPr="00A02282">
        <w:rPr>
          <w:kern w:val="0"/>
          <w:sz w:val="24"/>
          <w:szCs w:val="24"/>
        </w:rPr>
        <w:t>30</w:t>
      </w:r>
      <w:r w:rsidRPr="00A02282">
        <w:rPr>
          <w:rFonts w:hint="eastAsia"/>
          <w:kern w:val="0"/>
          <w:sz w:val="24"/>
          <w:szCs w:val="24"/>
        </w:rPr>
        <w:t>篇，</w:t>
      </w:r>
      <w:r w:rsidRPr="00A02282">
        <w:rPr>
          <w:rFonts w:hint="eastAsia"/>
          <w:kern w:val="0"/>
          <w:sz w:val="24"/>
          <w:szCs w:val="24"/>
        </w:rPr>
        <w:t>164</w:t>
      </w:r>
      <w:r w:rsidRPr="00A02282">
        <w:rPr>
          <w:rFonts w:hint="eastAsia"/>
          <w:kern w:val="0"/>
          <w:sz w:val="24"/>
          <w:szCs w:val="24"/>
        </w:rPr>
        <w:t>篇论文国内外引用</w:t>
      </w:r>
      <w:r w:rsidRPr="00A02282">
        <w:rPr>
          <w:kern w:val="0"/>
          <w:sz w:val="24"/>
          <w:szCs w:val="24"/>
        </w:rPr>
        <w:t xml:space="preserve"> 2</w:t>
      </w:r>
      <w:r w:rsidRPr="00A02282">
        <w:rPr>
          <w:rFonts w:hint="eastAsia"/>
          <w:kern w:val="0"/>
          <w:sz w:val="24"/>
          <w:szCs w:val="24"/>
        </w:rPr>
        <w:t>235</w:t>
      </w:r>
      <w:r w:rsidRPr="00A02282">
        <w:rPr>
          <w:rFonts w:hint="eastAsia"/>
          <w:kern w:val="0"/>
          <w:sz w:val="24"/>
          <w:szCs w:val="24"/>
        </w:rPr>
        <w:t>次；出版著作</w:t>
      </w:r>
      <w:r w:rsidRPr="00A02282">
        <w:rPr>
          <w:kern w:val="0"/>
          <w:sz w:val="24"/>
          <w:szCs w:val="24"/>
        </w:rPr>
        <w:t>8</w:t>
      </w:r>
      <w:r w:rsidRPr="00A02282">
        <w:rPr>
          <w:rFonts w:hint="eastAsia"/>
          <w:kern w:val="0"/>
          <w:sz w:val="24"/>
          <w:szCs w:val="24"/>
        </w:rPr>
        <w:t>本</w:t>
      </w:r>
      <w:r>
        <w:rPr>
          <w:rFonts w:hint="eastAsia"/>
          <w:kern w:val="0"/>
          <w:sz w:val="24"/>
          <w:szCs w:val="24"/>
        </w:rPr>
        <w:t>，</w:t>
      </w:r>
      <w:r w:rsidRPr="005F0908">
        <w:rPr>
          <w:rFonts w:hint="eastAsia"/>
          <w:kern w:val="0"/>
          <w:sz w:val="24"/>
          <w:szCs w:val="24"/>
        </w:rPr>
        <w:t>其中《黄土高原苹果发育调控理论与实践》一书，</w:t>
      </w:r>
      <w:r w:rsidRPr="005F0908">
        <w:rPr>
          <w:rFonts w:hint="eastAsia"/>
          <w:kern w:val="0"/>
          <w:sz w:val="24"/>
          <w:szCs w:val="24"/>
        </w:rPr>
        <w:t>97.9</w:t>
      </w:r>
      <w:r w:rsidRPr="005F0908">
        <w:rPr>
          <w:rFonts w:hint="eastAsia"/>
          <w:kern w:val="0"/>
          <w:sz w:val="24"/>
          <w:szCs w:val="24"/>
        </w:rPr>
        <w:t>万字。</w:t>
      </w:r>
    </w:p>
    <w:p w:rsidR="0016134E" w:rsidRDefault="0016134E" w:rsidP="0016134E">
      <w:pPr>
        <w:spacing w:line="360" w:lineRule="exact"/>
        <w:ind w:firstLineChars="225" w:firstLine="542"/>
        <w:rPr>
          <w:b/>
          <w:sz w:val="24"/>
          <w:szCs w:val="24"/>
        </w:rPr>
      </w:pPr>
      <w:r>
        <w:rPr>
          <w:rFonts w:hint="eastAsia"/>
          <w:b/>
          <w:sz w:val="24"/>
          <w:szCs w:val="24"/>
        </w:rPr>
        <w:t>4</w:t>
      </w:r>
      <w:r>
        <w:rPr>
          <w:rFonts w:hint="eastAsia"/>
          <w:b/>
          <w:sz w:val="24"/>
          <w:szCs w:val="24"/>
        </w:rPr>
        <w:t>、</w:t>
      </w:r>
      <w:r w:rsidRPr="005F0908">
        <w:rPr>
          <w:rFonts w:hint="eastAsia"/>
          <w:b/>
          <w:sz w:val="24"/>
          <w:szCs w:val="24"/>
        </w:rPr>
        <w:t>科技成果被政府采纳</w:t>
      </w:r>
    </w:p>
    <w:p w:rsidR="0016134E" w:rsidRPr="005F0908" w:rsidRDefault="0016134E" w:rsidP="0016134E">
      <w:pPr>
        <w:spacing w:line="360" w:lineRule="exact"/>
        <w:ind w:firstLineChars="225" w:firstLine="540"/>
        <w:rPr>
          <w:kern w:val="0"/>
          <w:sz w:val="24"/>
          <w:szCs w:val="24"/>
        </w:rPr>
      </w:pPr>
      <w:r w:rsidRPr="005F0908">
        <w:rPr>
          <w:kern w:val="0"/>
          <w:sz w:val="24"/>
          <w:szCs w:val="24"/>
        </w:rPr>
        <w:t>2008</w:t>
      </w:r>
      <w:r w:rsidRPr="005F0908">
        <w:rPr>
          <w:rFonts w:hint="eastAsia"/>
          <w:kern w:val="0"/>
          <w:sz w:val="24"/>
          <w:szCs w:val="24"/>
        </w:rPr>
        <w:t>年</w:t>
      </w:r>
      <w:r w:rsidRPr="005F0908">
        <w:rPr>
          <w:kern w:val="0"/>
          <w:sz w:val="24"/>
          <w:szCs w:val="24"/>
        </w:rPr>
        <w:t>9</w:t>
      </w:r>
      <w:r w:rsidRPr="005F0908">
        <w:rPr>
          <w:rFonts w:hint="eastAsia"/>
          <w:kern w:val="0"/>
          <w:sz w:val="24"/>
          <w:szCs w:val="24"/>
        </w:rPr>
        <w:t>月</w:t>
      </w:r>
      <w:r w:rsidRPr="005F0908">
        <w:rPr>
          <w:kern w:val="0"/>
          <w:sz w:val="24"/>
          <w:szCs w:val="24"/>
        </w:rPr>
        <w:t>25-27</w:t>
      </w:r>
      <w:r w:rsidRPr="005F0908">
        <w:rPr>
          <w:rFonts w:hint="eastAsia"/>
          <w:kern w:val="0"/>
          <w:sz w:val="24"/>
          <w:szCs w:val="24"/>
        </w:rPr>
        <w:t>日，农业部科教司、种植业司联合在项目示范基地，召开了</w:t>
      </w:r>
      <w:r w:rsidRPr="005F0908">
        <w:rPr>
          <w:kern w:val="0"/>
          <w:sz w:val="24"/>
          <w:szCs w:val="24"/>
        </w:rPr>
        <w:t>“</w:t>
      </w:r>
      <w:bookmarkStart w:id="4" w:name="OLE_LINK76"/>
      <w:r w:rsidRPr="005F0908">
        <w:rPr>
          <w:rFonts w:hint="eastAsia"/>
          <w:kern w:val="0"/>
          <w:sz w:val="24"/>
          <w:szCs w:val="24"/>
        </w:rPr>
        <w:t>苹果矮砧集约高效栽培技术模式</w:t>
      </w:r>
      <w:bookmarkEnd w:id="4"/>
      <w:r w:rsidRPr="005F0908">
        <w:rPr>
          <w:rFonts w:hint="eastAsia"/>
          <w:kern w:val="0"/>
          <w:sz w:val="24"/>
          <w:szCs w:val="24"/>
        </w:rPr>
        <w:t>现场观摩会</w:t>
      </w:r>
      <w:r w:rsidRPr="005F0908">
        <w:rPr>
          <w:kern w:val="0"/>
          <w:sz w:val="24"/>
          <w:szCs w:val="24"/>
        </w:rPr>
        <w:t>”</w:t>
      </w:r>
      <w:r w:rsidRPr="005F0908">
        <w:rPr>
          <w:rFonts w:hint="eastAsia"/>
          <w:kern w:val="0"/>
          <w:sz w:val="24"/>
          <w:szCs w:val="24"/>
        </w:rPr>
        <w:t>，</w:t>
      </w:r>
      <w:r w:rsidRPr="005F0908">
        <w:rPr>
          <w:kern w:val="0"/>
          <w:sz w:val="24"/>
          <w:szCs w:val="24"/>
        </w:rPr>
        <w:t>7</w:t>
      </w:r>
      <w:r w:rsidRPr="005F0908">
        <w:rPr>
          <w:rFonts w:hint="eastAsia"/>
          <w:kern w:val="0"/>
          <w:sz w:val="24"/>
          <w:szCs w:val="24"/>
        </w:rPr>
        <w:t>个苹果主产省农业厅主管部门负责同志、农业部规划的全国</w:t>
      </w:r>
      <w:r w:rsidRPr="005F0908">
        <w:rPr>
          <w:kern w:val="0"/>
          <w:sz w:val="24"/>
          <w:szCs w:val="24"/>
        </w:rPr>
        <w:t>66</w:t>
      </w:r>
      <w:r w:rsidRPr="005F0908">
        <w:rPr>
          <w:rFonts w:hint="eastAsia"/>
          <w:kern w:val="0"/>
          <w:sz w:val="24"/>
          <w:szCs w:val="24"/>
        </w:rPr>
        <w:t>个苹果重点基地县</w:t>
      </w:r>
      <w:r w:rsidRPr="005F0908">
        <w:rPr>
          <w:kern w:val="0"/>
          <w:sz w:val="24"/>
          <w:szCs w:val="24"/>
        </w:rPr>
        <w:t>400</w:t>
      </w:r>
      <w:r w:rsidRPr="005F0908">
        <w:rPr>
          <w:rFonts w:hint="eastAsia"/>
          <w:kern w:val="0"/>
          <w:sz w:val="24"/>
          <w:szCs w:val="24"/>
        </w:rPr>
        <w:t>多名技术人员参加了观摩会。农业部发文，将该制度模式作为</w:t>
      </w:r>
      <w:r w:rsidRPr="005F0908">
        <w:rPr>
          <w:kern w:val="0"/>
          <w:sz w:val="24"/>
          <w:szCs w:val="24"/>
        </w:rPr>
        <w:t>2009</w:t>
      </w:r>
      <w:r w:rsidRPr="005F0908">
        <w:rPr>
          <w:rFonts w:hint="eastAsia"/>
          <w:kern w:val="0"/>
          <w:sz w:val="24"/>
          <w:szCs w:val="24"/>
        </w:rPr>
        <w:t>年农业部向全国推荐的农业主推技术，在全国大面积推广。</w:t>
      </w:r>
    </w:p>
    <w:p w:rsidR="0016134E" w:rsidRPr="005A5C15" w:rsidRDefault="00A320CE" w:rsidP="0016134E">
      <w:pPr>
        <w:pStyle w:val="a5"/>
        <w:spacing w:line="560" w:lineRule="exact"/>
        <w:ind w:firstLineChars="0" w:firstLine="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五</w:t>
      </w:r>
      <w:r w:rsidR="0016134E" w:rsidRPr="005A5C15">
        <w:rPr>
          <w:rFonts w:asciiTheme="majorEastAsia" w:eastAsiaTheme="majorEastAsia" w:hAnsiTheme="majorEastAsia" w:hint="eastAsia"/>
          <w:b/>
          <w:bCs/>
          <w:sz w:val="28"/>
          <w:szCs w:val="28"/>
        </w:rPr>
        <w:t>、推广应用情况</w:t>
      </w:r>
    </w:p>
    <w:p w:rsidR="0016134E" w:rsidRPr="00E523FF" w:rsidRDefault="0016134E" w:rsidP="0016134E">
      <w:pPr>
        <w:widowControl/>
        <w:spacing w:line="360" w:lineRule="exact"/>
        <w:ind w:firstLineChars="200" w:firstLine="480"/>
        <w:jc w:val="left"/>
        <w:textAlignment w:val="baseline"/>
        <w:rPr>
          <w:rFonts w:asciiTheme="minorEastAsia" w:hAnsiTheme="minorEastAsia"/>
          <w:sz w:val="24"/>
          <w:szCs w:val="24"/>
        </w:rPr>
      </w:pPr>
      <w:r w:rsidRPr="00E523FF">
        <w:rPr>
          <w:rFonts w:asciiTheme="minorEastAsia" w:hAnsiTheme="minorEastAsia" w:hint="eastAsia"/>
          <w:sz w:val="24"/>
          <w:szCs w:val="24"/>
        </w:rPr>
        <w:t>该项目建立了国内点击量最大的果业网站；</w:t>
      </w:r>
      <w:r w:rsidRPr="00E523FF">
        <w:rPr>
          <w:rFonts w:asciiTheme="minorEastAsia" w:hAnsiTheme="minorEastAsia"/>
          <w:sz w:val="24"/>
          <w:szCs w:val="24"/>
        </w:rPr>
        <w:t>2008年</w:t>
      </w:r>
      <w:r w:rsidRPr="00E523FF">
        <w:rPr>
          <w:rFonts w:asciiTheme="minorEastAsia" w:hAnsiTheme="minorEastAsia" w:hint="eastAsia"/>
          <w:sz w:val="24"/>
          <w:szCs w:val="24"/>
        </w:rPr>
        <w:t>，农业部在项目区</w:t>
      </w:r>
      <w:r w:rsidRPr="00E523FF">
        <w:rPr>
          <w:rFonts w:asciiTheme="minorEastAsia" w:hAnsiTheme="minorEastAsia"/>
          <w:sz w:val="24"/>
          <w:szCs w:val="24"/>
        </w:rPr>
        <w:t>召开了全国66个苹果重点基地县参加的</w:t>
      </w:r>
      <w:r w:rsidRPr="00E523FF">
        <w:rPr>
          <w:rFonts w:asciiTheme="minorEastAsia" w:hAnsiTheme="minorEastAsia" w:hint="eastAsia"/>
          <w:sz w:val="24"/>
          <w:szCs w:val="24"/>
        </w:rPr>
        <w:t>“</w:t>
      </w:r>
      <w:r w:rsidRPr="00E523FF">
        <w:rPr>
          <w:rFonts w:asciiTheme="minorEastAsia" w:hAnsiTheme="minorEastAsia"/>
          <w:sz w:val="24"/>
          <w:szCs w:val="24"/>
        </w:rPr>
        <w:t>苹果矮砧集约</w:t>
      </w:r>
      <w:r w:rsidRPr="00E523FF">
        <w:rPr>
          <w:rFonts w:asciiTheme="minorEastAsia" w:hAnsiTheme="minorEastAsia" w:hint="eastAsia"/>
          <w:sz w:val="24"/>
          <w:szCs w:val="24"/>
        </w:rPr>
        <w:t>高效</w:t>
      </w:r>
      <w:r w:rsidRPr="00E523FF">
        <w:rPr>
          <w:rFonts w:asciiTheme="minorEastAsia" w:hAnsiTheme="minorEastAsia"/>
          <w:sz w:val="24"/>
          <w:szCs w:val="24"/>
        </w:rPr>
        <w:t>栽培</w:t>
      </w:r>
      <w:r w:rsidRPr="00E523FF">
        <w:rPr>
          <w:rFonts w:asciiTheme="minorEastAsia" w:hAnsiTheme="minorEastAsia" w:hint="eastAsia"/>
          <w:sz w:val="24"/>
          <w:szCs w:val="24"/>
        </w:rPr>
        <w:t>模式</w:t>
      </w:r>
      <w:r w:rsidRPr="00E523FF">
        <w:rPr>
          <w:rFonts w:asciiTheme="minorEastAsia" w:hAnsiTheme="minorEastAsia"/>
          <w:sz w:val="24"/>
          <w:szCs w:val="24"/>
        </w:rPr>
        <w:t>现场观摩会</w:t>
      </w:r>
      <w:r w:rsidRPr="00E523FF">
        <w:rPr>
          <w:rFonts w:asciiTheme="minorEastAsia" w:hAnsiTheme="minorEastAsia" w:hint="eastAsia"/>
          <w:sz w:val="24"/>
          <w:szCs w:val="24"/>
        </w:rPr>
        <w:t>”，</w:t>
      </w:r>
      <w:r w:rsidRPr="00E523FF">
        <w:rPr>
          <w:rFonts w:asciiTheme="minorEastAsia" w:hAnsiTheme="minorEastAsia"/>
          <w:sz w:val="24"/>
          <w:szCs w:val="24"/>
        </w:rPr>
        <w:t>2009年农业部列为重点推广技术</w:t>
      </w:r>
      <w:r w:rsidRPr="00E523FF">
        <w:rPr>
          <w:rFonts w:asciiTheme="minorEastAsia" w:hAnsiTheme="minorEastAsia" w:hint="eastAsia"/>
          <w:sz w:val="24"/>
          <w:szCs w:val="24"/>
        </w:rPr>
        <w:t>；</w:t>
      </w:r>
      <w:r w:rsidRPr="00E523FF">
        <w:rPr>
          <w:rFonts w:asciiTheme="minorEastAsia" w:hAnsiTheme="minorEastAsia"/>
          <w:sz w:val="24"/>
          <w:szCs w:val="24"/>
        </w:rPr>
        <w:t>陕西、山东等省先后列出专项经费，发文全面推广</w:t>
      </w:r>
      <w:r w:rsidRPr="00E523FF">
        <w:rPr>
          <w:rFonts w:asciiTheme="minorEastAsia" w:hAnsiTheme="minorEastAsia" w:hint="eastAsia"/>
          <w:sz w:val="24"/>
          <w:szCs w:val="24"/>
        </w:rPr>
        <w:t>矮砧</w:t>
      </w:r>
      <w:r w:rsidRPr="00E523FF">
        <w:rPr>
          <w:rFonts w:asciiTheme="minorEastAsia" w:hAnsiTheme="minorEastAsia"/>
          <w:sz w:val="24"/>
          <w:szCs w:val="24"/>
        </w:rPr>
        <w:t>栽培，并在项目区多次召开现场观摩推进会。累计推广</w:t>
      </w:r>
      <w:r w:rsidRPr="00E523FF">
        <w:rPr>
          <w:rFonts w:asciiTheme="minorEastAsia" w:hAnsiTheme="minorEastAsia" w:hint="eastAsia"/>
          <w:sz w:val="24"/>
          <w:szCs w:val="24"/>
        </w:rPr>
        <w:t>矮砧果园</w:t>
      </w:r>
      <w:r w:rsidRPr="00E523FF">
        <w:rPr>
          <w:rFonts w:asciiTheme="minorEastAsia" w:hAnsiTheme="minorEastAsia"/>
          <w:sz w:val="24"/>
          <w:szCs w:val="24"/>
        </w:rPr>
        <w:t>294万亩，富士下垂枝促花技术425万亩，</w:t>
      </w:r>
      <w:r w:rsidRPr="00E523FF">
        <w:rPr>
          <w:rFonts w:hint="eastAsia"/>
          <w:kern w:val="0"/>
          <w:sz w:val="24"/>
          <w:szCs w:val="24"/>
        </w:rPr>
        <w:t>果园土肥水耦合技术</w:t>
      </w:r>
      <w:r w:rsidRPr="00E523FF">
        <w:rPr>
          <w:rFonts w:hint="eastAsia"/>
          <w:kern w:val="0"/>
          <w:sz w:val="24"/>
          <w:szCs w:val="24"/>
        </w:rPr>
        <w:t>205</w:t>
      </w:r>
      <w:r w:rsidRPr="00E523FF">
        <w:rPr>
          <w:rFonts w:hint="eastAsia"/>
          <w:kern w:val="0"/>
          <w:sz w:val="24"/>
          <w:szCs w:val="24"/>
        </w:rPr>
        <w:t>万亩。</w:t>
      </w:r>
      <w:r w:rsidRPr="00E523FF">
        <w:rPr>
          <w:rFonts w:asciiTheme="minorEastAsia" w:hAnsiTheme="minorEastAsia" w:hint="eastAsia"/>
          <w:sz w:val="24"/>
          <w:szCs w:val="24"/>
        </w:rPr>
        <w:t>本土化的富士矮砧集约高效栽培制度，已在全国</w:t>
      </w:r>
      <w:r w:rsidRPr="00E523FF">
        <w:rPr>
          <w:rFonts w:asciiTheme="minorEastAsia" w:hAnsiTheme="minorEastAsia"/>
          <w:sz w:val="24"/>
          <w:szCs w:val="24"/>
        </w:rPr>
        <w:t>70%以上新建果园应用</w:t>
      </w:r>
      <w:r w:rsidRPr="00E523FF">
        <w:rPr>
          <w:rFonts w:asciiTheme="minorEastAsia" w:hAnsiTheme="minorEastAsia" w:hint="eastAsia"/>
          <w:sz w:val="24"/>
          <w:szCs w:val="24"/>
        </w:rPr>
        <w:t>；</w:t>
      </w:r>
      <w:r w:rsidRPr="00E523FF">
        <w:rPr>
          <w:rFonts w:asciiTheme="minorEastAsia" w:hAnsiTheme="minorEastAsia"/>
          <w:sz w:val="24"/>
          <w:szCs w:val="24"/>
        </w:rPr>
        <w:t>富士下垂枝</w:t>
      </w:r>
      <w:r w:rsidRPr="00E523FF">
        <w:rPr>
          <w:rFonts w:asciiTheme="minorEastAsia" w:hAnsiTheme="minorEastAsia" w:hint="eastAsia"/>
          <w:sz w:val="24"/>
          <w:szCs w:val="24"/>
        </w:rPr>
        <w:t>修剪</w:t>
      </w:r>
      <w:r w:rsidRPr="00E523FF">
        <w:rPr>
          <w:rFonts w:asciiTheme="minorEastAsia" w:hAnsiTheme="minorEastAsia"/>
          <w:sz w:val="24"/>
          <w:szCs w:val="24"/>
        </w:rPr>
        <w:t>促花技术</w:t>
      </w:r>
      <w:r w:rsidRPr="00E523FF">
        <w:rPr>
          <w:rFonts w:asciiTheme="minorEastAsia" w:hAnsiTheme="minorEastAsia" w:hint="eastAsia"/>
          <w:sz w:val="24"/>
          <w:szCs w:val="24"/>
        </w:rPr>
        <w:t>，已在全国</w:t>
      </w:r>
      <w:r w:rsidRPr="00E523FF">
        <w:rPr>
          <w:rFonts w:asciiTheme="minorEastAsia" w:hAnsiTheme="minorEastAsia"/>
          <w:sz w:val="24"/>
          <w:szCs w:val="24"/>
        </w:rPr>
        <w:t>85%以上富士园应用</w:t>
      </w:r>
      <w:r w:rsidRPr="00E523FF">
        <w:rPr>
          <w:rFonts w:asciiTheme="minorEastAsia" w:hAnsiTheme="minorEastAsia" w:hint="eastAsia"/>
          <w:sz w:val="24"/>
          <w:szCs w:val="24"/>
        </w:rPr>
        <w:t>。</w:t>
      </w:r>
    </w:p>
    <w:p w:rsidR="0016134E" w:rsidRPr="00E523FF" w:rsidRDefault="0016134E" w:rsidP="0016134E">
      <w:pPr>
        <w:widowControl/>
        <w:spacing w:line="360" w:lineRule="exact"/>
        <w:ind w:firstLineChars="200" w:firstLine="480"/>
        <w:jc w:val="left"/>
        <w:textAlignment w:val="baseline"/>
        <w:rPr>
          <w:rFonts w:asciiTheme="minorEastAsia" w:hAnsiTheme="minorEastAsia"/>
          <w:sz w:val="24"/>
          <w:szCs w:val="24"/>
        </w:rPr>
      </w:pPr>
      <w:r w:rsidRPr="00E523FF">
        <w:rPr>
          <w:rFonts w:asciiTheme="minorEastAsia" w:hAnsiTheme="minorEastAsia" w:hint="eastAsia"/>
          <w:sz w:val="24"/>
          <w:szCs w:val="24"/>
        </w:rPr>
        <w:t>2010年后，一批大型企业加入示范果园和苗圃建设。仅海升公司，在全国建立了43个千亩以上示范果园，面积7.2万亩。几大企业</w:t>
      </w:r>
      <w:r w:rsidRPr="00E523FF">
        <w:rPr>
          <w:rFonts w:asciiTheme="minorEastAsia" w:hAnsiTheme="minorEastAsia" w:cs="宋体"/>
          <w:kern w:val="0"/>
          <w:sz w:val="24"/>
          <w:szCs w:val="24"/>
        </w:rPr>
        <w:t>形成</w:t>
      </w:r>
      <w:r w:rsidRPr="00E523FF">
        <w:rPr>
          <w:rFonts w:asciiTheme="minorEastAsia" w:hAnsiTheme="minorEastAsia" w:cs="宋体" w:hint="eastAsia"/>
          <w:kern w:val="0"/>
          <w:sz w:val="24"/>
          <w:szCs w:val="24"/>
        </w:rPr>
        <w:t>了</w:t>
      </w:r>
      <w:r w:rsidRPr="00E523FF">
        <w:rPr>
          <w:rFonts w:asciiTheme="minorEastAsia" w:hAnsiTheme="minorEastAsia" w:cs="宋体"/>
          <w:kern w:val="0"/>
          <w:sz w:val="24"/>
          <w:szCs w:val="24"/>
        </w:rPr>
        <w:t>年繁育1500万株以上</w:t>
      </w:r>
      <w:r w:rsidRPr="00E523FF">
        <w:rPr>
          <w:rFonts w:asciiTheme="minorEastAsia" w:hAnsiTheme="minorEastAsia" w:cs="宋体" w:hint="eastAsia"/>
          <w:kern w:val="0"/>
          <w:sz w:val="24"/>
          <w:szCs w:val="24"/>
        </w:rPr>
        <w:t>T337砧木苗的</w:t>
      </w:r>
      <w:r w:rsidRPr="00E523FF">
        <w:rPr>
          <w:rFonts w:asciiTheme="minorEastAsia" w:hAnsiTheme="minorEastAsia" w:cs="宋体"/>
          <w:kern w:val="0"/>
          <w:sz w:val="24"/>
          <w:szCs w:val="24"/>
        </w:rPr>
        <w:t>能力，</w:t>
      </w:r>
      <w:r w:rsidRPr="00E523FF">
        <w:rPr>
          <w:rFonts w:asciiTheme="minorEastAsia" w:hAnsiTheme="minorEastAsia" w:cs="宋体" w:hint="eastAsia"/>
          <w:kern w:val="0"/>
          <w:sz w:val="24"/>
          <w:szCs w:val="24"/>
        </w:rPr>
        <w:t>累计压条组培繁育T337砧木</w:t>
      </w:r>
      <w:r w:rsidRPr="00E523FF">
        <w:rPr>
          <w:rFonts w:asciiTheme="minorEastAsia" w:hAnsiTheme="minorEastAsia" w:cs="宋体"/>
          <w:kern w:val="0"/>
          <w:sz w:val="24"/>
          <w:szCs w:val="24"/>
        </w:rPr>
        <w:t>2450多万株，占到目前国内矮化自根砧苗9</w:t>
      </w:r>
      <w:r w:rsidRPr="00E523FF">
        <w:rPr>
          <w:rFonts w:asciiTheme="minorEastAsia" w:hAnsiTheme="minorEastAsia" w:cs="宋体" w:hint="eastAsia"/>
          <w:kern w:val="0"/>
          <w:sz w:val="24"/>
          <w:szCs w:val="24"/>
        </w:rPr>
        <w:t>0</w:t>
      </w:r>
      <w:r w:rsidRPr="00E523FF">
        <w:rPr>
          <w:rFonts w:asciiTheme="minorEastAsia" w:hAnsiTheme="minorEastAsia" w:cs="宋体"/>
          <w:kern w:val="0"/>
          <w:sz w:val="24"/>
          <w:szCs w:val="24"/>
        </w:rPr>
        <w:t>%以上</w:t>
      </w:r>
      <w:r w:rsidRPr="00E523FF">
        <w:rPr>
          <w:rFonts w:asciiTheme="minorEastAsia" w:hAnsiTheme="minorEastAsia"/>
          <w:sz w:val="24"/>
          <w:szCs w:val="24"/>
        </w:rPr>
        <w:t>份额，</w:t>
      </w:r>
      <w:r w:rsidRPr="00E523FF">
        <w:rPr>
          <w:rFonts w:asciiTheme="minorEastAsia" w:hAnsiTheme="minorEastAsia" w:hint="eastAsia"/>
          <w:sz w:val="24"/>
          <w:szCs w:val="24"/>
        </w:rPr>
        <w:t>繁殖分枝大苗</w:t>
      </w:r>
      <w:r w:rsidRPr="00E523FF">
        <w:rPr>
          <w:rFonts w:asciiTheme="minorEastAsia" w:hAnsiTheme="minorEastAsia"/>
          <w:sz w:val="24"/>
          <w:szCs w:val="24"/>
        </w:rPr>
        <w:t>1190万株</w:t>
      </w:r>
      <w:r w:rsidRPr="00E523FF">
        <w:rPr>
          <w:rFonts w:asciiTheme="minorEastAsia" w:hAnsiTheme="minorEastAsia" w:hint="eastAsia"/>
          <w:sz w:val="24"/>
          <w:szCs w:val="24"/>
        </w:rPr>
        <w:t>。</w:t>
      </w:r>
    </w:p>
    <w:p w:rsidR="0016134E" w:rsidRPr="00E523FF" w:rsidRDefault="0016134E" w:rsidP="0016134E">
      <w:pPr>
        <w:widowControl/>
        <w:spacing w:line="360" w:lineRule="exact"/>
        <w:ind w:firstLineChars="200" w:firstLine="480"/>
        <w:jc w:val="left"/>
        <w:textAlignment w:val="baseline"/>
        <w:rPr>
          <w:kern w:val="0"/>
          <w:sz w:val="24"/>
          <w:szCs w:val="21"/>
        </w:rPr>
      </w:pPr>
      <w:r w:rsidRPr="00E523FF">
        <w:rPr>
          <w:rFonts w:asciiTheme="minorEastAsia" w:hAnsiTheme="minorEastAsia" w:cs="宋体" w:hint="eastAsia"/>
          <w:kern w:val="0"/>
          <w:sz w:val="24"/>
          <w:szCs w:val="24"/>
        </w:rPr>
        <w:t>综合测算，近3年该成果新增效益99.63亿元，年均效益33.21亿元，</w:t>
      </w:r>
      <w:r w:rsidRPr="00E523FF">
        <w:rPr>
          <w:rFonts w:asciiTheme="minorEastAsia" w:hAnsiTheme="minorEastAsia"/>
          <w:sz w:val="24"/>
          <w:szCs w:val="24"/>
        </w:rPr>
        <w:t>促进了我国苹果栽培制度</w:t>
      </w:r>
      <w:r w:rsidRPr="00E523FF">
        <w:rPr>
          <w:rFonts w:asciiTheme="minorEastAsia" w:hAnsiTheme="minorEastAsia" w:hint="eastAsia"/>
          <w:sz w:val="24"/>
          <w:szCs w:val="24"/>
        </w:rPr>
        <w:t>和苗木繁育制度变革</w:t>
      </w:r>
      <w:r w:rsidRPr="00E523FF">
        <w:rPr>
          <w:rFonts w:asciiTheme="minorEastAsia" w:hAnsiTheme="minorEastAsia"/>
          <w:sz w:val="24"/>
          <w:szCs w:val="24"/>
        </w:rPr>
        <w:t>。</w:t>
      </w:r>
    </w:p>
    <w:p w:rsidR="0016134E" w:rsidRPr="00841C25" w:rsidRDefault="00A320CE" w:rsidP="0016134E">
      <w:pPr>
        <w:spacing w:line="360" w:lineRule="auto"/>
        <w:jc w:val="left"/>
        <w:outlineLvl w:val="1"/>
        <w:rPr>
          <w:rFonts w:ascii="宋体" w:hAnsi="宋体"/>
          <w:b/>
          <w:sz w:val="28"/>
        </w:rPr>
      </w:pPr>
      <w:r>
        <w:rPr>
          <w:rFonts w:ascii="宋体" w:hAnsi="宋体" w:hint="eastAsia"/>
          <w:b/>
          <w:sz w:val="28"/>
        </w:rPr>
        <w:t>六</w:t>
      </w:r>
      <w:r w:rsidR="0016134E">
        <w:rPr>
          <w:rFonts w:ascii="宋体" w:hAnsi="宋体" w:hint="eastAsia"/>
          <w:b/>
          <w:sz w:val="28"/>
        </w:rPr>
        <w:t>、</w:t>
      </w:r>
      <w:r w:rsidR="0016134E" w:rsidRPr="00841C25">
        <w:rPr>
          <w:rFonts w:ascii="宋体" w:hAnsi="宋体"/>
          <w:b/>
          <w:sz w:val="28"/>
        </w:rPr>
        <w:t>主要知识产权</w:t>
      </w:r>
      <w:r w:rsidR="0016134E" w:rsidRPr="00841C25">
        <w:rPr>
          <w:rFonts w:ascii="宋体" w:hAnsi="宋体" w:hint="eastAsia"/>
          <w:b/>
          <w:sz w:val="28"/>
        </w:rPr>
        <w:t>证明</w:t>
      </w:r>
      <w:r w:rsidR="0016134E" w:rsidRPr="00841C25">
        <w:rPr>
          <w:rFonts w:ascii="宋体" w:hAnsi="宋体"/>
          <w:b/>
          <w:sz w:val="28"/>
        </w:rPr>
        <w:t>目录</w:t>
      </w:r>
      <w:r w:rsidR="0016134E" w:rsidRPr="00841C25">
        <w:rPr>
          <w:rFonts w:ascii="宋体" w:hAnsi="宋体" w:hint="eastAsia"/>
          <w:b/>
          <w:sz w:val="28"/>
        </w:rPr>
        <w:t>（不超过</w:t>
      </w:r>
      <w:r w:rsidR="0016134E" w:rsidRPr="00841C25">
        <w:rPr>
          <w:rFonts w:ascii="宋体" w:hAnsi="宋体"/>
          <w:b/>
          <w:sz w:val="28"/>
        </w:rPr>
        <w:t>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761"/>
        <w:gridCol w:w="992"/>
        <w:gridCol w:w="827"/>
        <w:gridCol w:w="1299"/>
        <w:gridCol w:w="851"/>
        <w:gridCol w:w="992"/>
        <w:gridCol w:w="876"/>
      </w:tblGrid>
      <w:tr w:rsidR="0016134E" w:rsidRPr="00841C25" w:rsidTr="0016134E">
        <w:trPr>
          <w:trHeight w:val="680"/>
          <w:jc w:val="center"/>
        </w:trPr>
        <w:tc>
          <w:tcPr>
            <w:tcW w:w="1088"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rPr>
              <w:t>知识产权类别</w:t>
            </w:r>
          </w:p>
        </w:tc>
        <w:tc>
          <w:tcPr>
            <w:tcW w:w="1260"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hint="eastAsia"/>
              </w:rPr>
              <w:t>知识产权具体</w:t>
            </w:r>
            <w:r w:rsidRPr="00841C25">
              <w:rPr>
                <w:rFonts w:asciiTheme="minorEastAsia" w:hAnsiTheme="minorEastAsia"/>
              </w:rPr>
              <w:t>名称</w:t>
            </w:r>
          </w:p>
        </w:tc>
        <w:tc>
          <w:tcPr>
            <w:tcW w:w="761"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rPr>
              <w:t>国</w:t>
            </w:r>
            <w:r w:rsidRPr="00841C25">
              <w:rPr>
                <w:rFonts w:asciiTheme="minorEastAsia" w:hAnsiTheme="minorEastAsia" w:hint="eastAsia"/>
              </w:rPr>
              <w:t>家</w:t>
            </w:r>
          </w:p>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rPr>
              <w:t>（</w:t>
            </w:r>
            <w:r w:rsidRPr="00841C25">
              <w:rPr>
                <w:rFonts w:asciiTheme="minorEastAsia" w:hAnsiTheme="minorEastAsia" w:hint="eastAsia"/>
              </w:rPr>
              <w:t>地</w:t>
            </w:r>
            <w:r w:rsidRPr="00841C25">
              <w:rPr>
                <w:rFonts w:asciiTheme="minorEastAsia" w:hAnsiTheme="minorEastAsia"/>
              </w:rPr>
              <w:t>区）</w:t>
            </w:r>
          </w:p>
        </w:tc>
        <w:tc>
          <w:tcPr>
            <w:tcW w:w="992"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hint="eastAsia"/>
              </w:rPr>
              <w:t>授权号</w:t>
            </w:r>
          </w:p>
        </w:tc>
        <w:tc>
          <w:tcPr>
            <w:tcW w:w="827"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hint="eastAsia"/>
              </w:rPr>
              <w:t>授权日期</w:t>
            </w:r>
          </w:p>
        </w:tc>
        <w:tc>
          <w:tcPr>
            <w:tcW w:w="1299"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hint="eastAsia"/>
              </w:rPr>
              <w:t>证书编号</w:t>
            </w:r>
          </w:p>
        </w:tc>
        <w:tc>
          <w:tcPr>
            <w:tcW w:w="851"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hint="eastAsia"/>
              </w:rPr>
              <w:t>权利人</w:t>
            </w:r>
          </w:p>
        </w:tc>
        <w:tc>
          <w:tcPr>
            <w:tcW w:w="992"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hint="eastAsia"/>
              </w:rPr>
              <w:t>发明人</w:t>
            </w:r>
          </w:p>
        </w:tc>
        <w:tc>
          <w:tcPr>
            <w:tcW w:w="876" w:type="dxa"/>
            <w:vAlign w:val="center"/>
          </w:tcPr>
          <w:p w:rsidR="0016134E" w:rsidRPr="00841C25" w:rsidRDefault="0016134E" w:rsidP="0016134E">
            <w:pPr>
              <w:spacing w:line="220" w:lineRule="exact"/>
              <w:jc w:val="center"/>
              <w:rPr>
                <w:rFonts w:asciiTheme="minorEastAsia" w:hAnsiTheme="minorEastAsia"/>
              </w:rPr>
            </w:pPr>
            <w:r w:rsidRPr="00841C25">
              <w:rPr>
                <w:rFonts w:asciiTheme="minorEastAsia" w:hAnsiTheme="minorEastAsia" w:hint="eastAsia"/>
              </w:rPr>
              <w:t>发明专利有效状态</w:t>
            </w:r>
          </w:p>
        </w:tc>
      </w:tr>
      <w:tr w:rsidR="0016134E" w:rsidRPr="00841C25" w:rsidTr="0016134E">
        <w:trPr>
          <w:trHeight w:val="680"/>
          <w:jc w:val="center"/>
        </w:trPr>
        <w:tc>
          <w:tcPr>
            <w:tcW w:w="1088" w:type="dxa"/>
            <w:vAlign w:val="center"/>
          </w:tcPr>
          <w:p w:rsidR="0016134E" w:rsidRPr="00841C25" w:rsidRDefault="0016134E" w:rsidP="0016134E">
            <w:pPr>
              <w:spacing w:line="220" w:lineRule="exact"/>
              <w:jc w:val="center"/>
              <w:rPr>
                <w:rFonts w:asciiTheme="minorEastAsia" w:hAnsiTheme="minorEastAsia"/>
              </w:rPr>
            </w:pPr>
            <w:r w:rsidRPr="00841C25">
              <w:rPr>
                <w:rFonts w:ascii="仿宋" w:eastAsia="仿宋" w:hAnsi="仿宋" w:hint="eastAsia"/>
                <w:color w:val="000000" w:themeColor="text1"/>
                <w:sz w:val="18"/>
                <w:szCs w:val="18"/>
              </w:rPr>
              <w:t>植物新品种权</w:t>
            </w:r>
          </w:p>
        </w:tc>
        <w:tc>
          <w:tcPr>
            <w:tcW w:w="1260"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青砧一号</w:t>
            </w:r>
          </w:p>
        </w:tc>
        <w:tc>
          <w:tcPr>
            <w:tcW w:w="761"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中国</w:t>
            </w:r>
          </w:p>
        </w:tc>
        <w:tc>
          <w:tcPr>
            <w:tcW w:w="992"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C</w:t>
            </w:r>
            <w:r w:rsidRPr="00841C25">
              <w:rPr>
                <w:rFonts w:ascii="仿宋" w:eastAsia="仿宋" w:hAnsi="仿宋"/>
                <w:color w:val="000000" w:themeColor="text1"/>
                <w:sz w:val="18"/>
                <w:szCs w:val="18"/>
              </w:rPr>
              <w:t>NA20090603.8</w:t>
            </w:r>
          </w:p>
        </w:tc>
        <w:tc>
          <w:tcPr>
            <w:tcW w:w="827"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201</w:t>
            </w:r>
            <w:r w:rsidRPr="00841C25">
              <w:rPr>
                <w:rFonts w:ascii="仿宋" w:eastAsia="仿宋" w:hAnsi="仿宋"/>
                <w:color w:val="000000" w:themeColor="text1"/>
                <w:sz w:val="18"/>
                <w:szCs w:val="18"/>
              </w:rPr>
              <w:t>4</w:t>
            </w:r>
            <w:r w:rsidRPr="00841C25">
              <w:rPr>
                <w:rFonts w:ascii="仿宋" w:eastAsia="仿宋" w:hAnsi="仿宋" w:hint="eastAsia"/>
                <w:color w:val="000000" w:themeColor="text1"/>
                <w:sz w:val="18"/>
                <w:szCs w:val="18"/>
              </w:rPr>
              <w:t>-</w:t>
            </w:r>
            <w:r w:rsidRPr="00841C25">
              <w:rPr>
                <w:rFonts w:ascii="仿宋" w:eastAsia="仿宋" w:hAnsi="仿宋"/>
                <w:color w:val="000000" w:themeColor="text1"/>
                <w:sz w:val="18"/>
                <w:szCs w:val="18"/>
              </w:rPr>
              <w:t>11</w:t>
            </w:r>
            <w:r w:rsidRPr="00841C25">
              <w:rPr>
                <w:rFonts w:ascii="仿宋" w:eastAsia="仿宋" w:hAnsi="仿宋" w:hint="eastAsia"/>
                <w:color w:val="000000" w:themeColor="text1"/>
                <w:sz w:val="18"/>
                <w:szCs w:val="18"/>
              </w:rPr>
              <w:t>-0</w:t>
            </w:r>
            <w:r w:rsidRPr="00841C25">
              <w:rPr>
                <w:rFonts w:ascii="仿宋" w:eastAsia="仿宋" w:hAnsi="仿宋"/>
                <w:color w:val="000000" w:themeColor="text1"/>
                <w:sz w:val="18"/>
                <w:szCs w:val="18"/>
              </w:rPr>
              <w:t>1</w:t>
            </w:r>
          </w:p>
        </w:tc>
        <w:tc>
          <w:tcPr>
            <w:tcW w:w="1299"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第20144830号</w:t>
            </w:r>
          </w:p>
        </w:tc>
        <w:tc>
          <w:tcPr>
            <w:tcW w:w="851"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青岛市农业科学研究院</w:t>
            </w:r>
          </w:p>
        </w:tc>
        <w:tc>
          <w:tcPr>
            <w:tcW w:w="992"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沙广利</w:t>
            </w:r>
          </w:p>
        </w:tc>
        <w:tc>
          <w:tcPr>
            <w:tcW w:w="876" w:type="dxa"/>
            <w:vAlign w:val="center"/>
          </w:tcPr>
          <w:p w:rsidR="0016134E" w:rsidRPr="00841C25" w:rsidRDefault="0016134E" w:rsidP="0016134E">
            <w:pPr>
              <w:spacing w:line="220" w:lineRule="exact"/>
              <w:jc w:val="center"/>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品种权有效</w:t>
            </w:r>
          </w:p>
        </w:tc>
      </w:tr>
      <w:tr w:rsidR="0016134E" w:rsidRPr="00841C25" w:rsidTr="0016134E">
        <w:trPr>
          <w:trHeight w:val="680"/>
          <w:jc w:val="center"/>
        </w:trPr>
        <w:tc>
          <w:tcPr>
            <w:tcW w:w="1088"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发明专利</w:t>
            </w:r>
          </w:p>
        </w:tc>
        <w:tc>
          <w:tcPr>
            <w:tcW w:w="1260" w:type="dxa"/>
            <w:vAlign w:val="center"/>
          </w:tcPr>
          <w:p w:rsidR="0016134E" w:rsidRPr="00841C25" w:rsidRDefault="0016134E" w:rsidP="0016134E">
            <w:pPr>
              <w:spacing w:line="180" w:lineRule="exact"/>
              <w:rPr>
                <w:rFonts w:ascii="仿宋" w:eastAsia="仿宋" w:hAnsi="仿宋"/>
                <w:color w:val="000000" w:themeColor="text1"/>
                <w:sz w:val="18"/>
                <w:szCs w:val="18"/>
              </w:rPr>
            </w:pPr>
            <w:bookmarkStart w:id="5" w:name="OLE_LINK19"/>
            <w:r w:rsidRPr="00841C25">
              <w:rPr>
                <w:rFonts w:ascii="仿宋" w:eastAsia="仿宋" w:hAnsi="仿宋"/>
                <w:color w:val="000000" w:themeColor="text1"/>
                <w:sz w:val="18"/>
                <w:szCs w:val="18"/>
              </w:rPr>
              <w:t>一种自压式简易滴灌系统</w:t>
            </w:r>
            <w:bookmarkEnd w:id="5"/>
          </w:p>
        </w:tc>
        <w:tc>
          <w:tcPr>
            <w:tcW w:w="761"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中国</w:t>
            </w:r>
          </w:p>
        </w:tc>
        <w:tc>
          <w:tcPr>
            <w:tcW w:w="992"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ZL201410331692.8</w:t>
            </w:r>
          </w:p>
        </w:tc>
        <w:tc>
          <w:tcPr>
            <w:tcW w:w="827"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2016年07月14日</w:t>
            </w:r>
          </w:p>
        </w:tc>
        <w:tc>
          <w:tcPr>
            <w:tcW w:w="1299"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第2144029号</w:t>
            </w:r>
          </w:p>
        </w:tc>
        <w:tc>
          <w:tcPr>
            <w:tcW w:w="851"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西北农林科技大学</w:t>
            </w:r>
          </w:p>
        </w:tc>
        <w:tc>
          <w:tcPr>
            <w:tcW w:w="992"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张东；韩明玉；申亚文；邢利博；张林森</w:t>
            </w:r>
          </w:p>
        </w:tc>
        <w:tc>
          <w:tcPr>
            <w:tcW w:w="876" w:type="dxa"/>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专利权有效</w:t>
            </w:r>
          </w:p>
        </w:tc>
      </w:tr>
      <w:tr w:rsidR="0016134E" w:rsidRPr="00841C25" w:rsidTr="0016134E">
        <w:trPr>
          <w:trHeight w:val="930"/>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6" w:name="OLE_LINK10"/>
            <w:bookmarkStart w:id="7" w:name="OLE_LINK5"/>
            <w:r w:rsidRPr="00841C25">
              <w:rPr>
                <w:rFonts w:ascii="仿宋" w:eastAsia="仿宋" w:hAnsi="仿宋" w:hint="eastAsia"/>
                <w:color w:val="000000" w:themeColor="text1"/>
                <w:sz w:val="18"/>
                <w:szCs w:val="18"/>
              </w:rPr>
              <w:t>一种促进富士苹果幼树花芽形成的整形修剪方法</w:t>
            </w:r>
            <w:bookmarkEnd w:id="6"/>
            <w:bookmarkEnd w:id="7"/>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ZL201310003544.9</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2014</w:t>
            </w:r>
            <w:r w:rsidRPr="00841C25">
              <w:rPr>
                <w:rFonts w:ascii="仿宋" w:eastAsia="仿宋" w:hAnsi="仿宋" w:hint="eastAsia"/>
                <w:color w:val="000000" w:themeColor="text1"/>
                <w:sz w:val="18"/>
                <w:szCs w:val="18"/>
              </w:rPr>
              <w:t>年</w:t>
            </w:r>
            <w:r w:rsidRPr="00841C25">
              <w:rPr>
                <w:rFonts w:ascii="仿宋" w:eastAsia="仿宋" w:hAnsi="仿宋"/>
                <w:color w:val="000000" w:themeColor="text1"/>
                <w:sz w:val="18"/>
                <w:szCs w:val="18"/>
              </w:rPr>
              <w:t>02</w:t>
            </w:r>
            <w:r w:rsidRPr="00841C25">
              <w:rPr>
                <w:rFonts w:ascii="仿宋" w:eastAsia="仿宋" w:hAnsi="仿宋" w:hint="eastAsia"/>
                <w:color w:val="000000" w:themeColor="text1"/>
                <w:sz w:val="18"/>
                <w:szCs w:val="18"/>
              </w:rPr>
              <w:t>月</w:t>
            </w:r>
            <w:r w:rsidRPr="00841C25">
              <w:rPr>
                <w:rFonts w:ascii="仿宋" w:eastAsia="仿宋" w:hAnsi="仿宋"/>
                <w:color w:val="000000" w:themeColor="text1"/>
                <w:sz w:val="18"/>
                <w:szCs w:val="18"/>
              </w:rPr>
              <w:t>19</w:t>
            </w:r>
            <w:r w:rsidRPr="00841C25">
              <w:rPr>
                <w:rFonts w:ascii="仿宋" w:eastAsia="仿宋" w:hAnsi="仿宋" w:hint="eastAsia"/>
                <w:color w:val="000000" w:themeColor="text1"/>
                <w:sz w:val="18"/>
                <w:szCs w:val="18"/>
              </w:rPr>
              <w:t>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第</w:t>
            </w:r>
            <w:r w:rsidRPr="00841C25">
              <w:rPr>
                <w:rFonts w:ascii="仿宋" w:eastAsia="仿宋" w:hAnsi="仿宋"/>
                <w:color w:val="000000" w:themeColor="text1"/>
                <w:sz w:val="18"/>
                <w:szCs w:val="18"/>
              </w:rPr>
              <w:t>1349725</w:t>
            </w:r>
            <w:r w:rsidRPr="00841C25">
              <w:rPr>
                <w:rFonts w:ascii="仿宋" w:eastAsia="仿宋" w:hAnsi="仿宋" w:hint="eastAsia"/>
                <w:color w:val="000000" w:themeColor="text1"/>
                <w:sz w:val="18"/>
                <w:szCs w:val="18"/>
              </w:rPr>
              <w:t>号</w:t>
            </w:r>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西北农林科技大学</w:t>
            </w:r>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韩明玉</w:t>
            </w:r>
            <w:r w:rsidRPr="00841C25">
              <w:rPr>
                <w:rFonts w:ascii="仿宋" w:eastAsia="仿宋" w:hAnsi="仿宋"/>
                <w:color w:val="000000" w:themeColor="text1"/>
                <w:sz w:val="18"/>
                <w:szCs w:val="18"/>
              </w:rPr>
              <w:t>;</w:t>
            </w:r>
            <w:r w:rsidRPr="00841C25">
              <w:rPr>
                <w:rFonts w:ascii="仿宋" w:eastAsia="仿宋" w:hAnsi="仿宋" w:hint="eastAsia"/>
                <w:color w:val="000000" w:themeColor="text1"/>
                <w:sz w:val="18"/>
                <w:szCs w:val="18"/>
              </w:rPr>
              <w:t>邢利博；张东</w:t>
            </w:r>
            <w:r w:rsidRPr="00841C25">
              <w:rPr>
                <w:rFonts w:ascii="仿宋" w:eastAsia="仿宋" w:hAnsi="仿宋"/>
                <w:color w:val="000000" w:themeColor="text1"/>
                <w:sz w:val="18"/>
                <w:szCs w:val="18"/>
              </w:rPr>
              <w:t>;</w:t>
            </w:r>
            <w:r w:rsidRPr="00841C25">
              <w:rPr>
                <w:rFonts w:ascii="仿宋" w:eastAsia="仿宋" w:hAnsi="仿宋" w:hint="eastAsia"/>
                <w:color w:val="000000" w:themeColor="text1"/>
                <w:sz w:val="18"/>
                <w:szCs w:val="18"/>
              </w:rPr>
              <w:t>宋春晖</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highlight w:val="yellow"/>
              </w:rPr>
            </w:pPr>
            <w:r w:rsidRPr="00841C25">
              <w:rPr>
                <w:rFonts w:ascii="仿宋" w:eastAsia="仿宋" w:hAnsi="仿宋" w:hint="eastAsia"/>
                <w:color w:val="000000" w:themeColor="text1"/>
                <w:sz w:val="18"/>
                <w:szCs w:val="18"/>
              </w:rPr>
              <w:t>未缴费失效专利</w:t>
            </w:r>
          </w:p>
        </w:tc>
      </w:tr>
      <w:tr w:rsidR="0016134E" w:rsidRPr="00841C25" w:rsidTr="0016134E">
        <w:trPr>
          <w:trHeight w:val="930"/>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lastRenderedPageBreak/>
              <w:t>发明专</w:t>
            </w:r>
            <w:r w:rsidRPr="00841C25">
              <w:rPr>
                <w:rFonts w:ascii="仿宋" w:eastAsia="仿宋" w:hAnsi="仿宋"/>
                <w:color w:val="000000" w:themeColor="text1"/>
                <w:sz w:val="18"/>
                <w:szCs w:val="18"/>
              </w:rPr>
              <w:t>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8" w:name="OLE_LINK6"/>
            <w:r w:rsidRPr="00841C25">
              <w:rPr>
                <w:rFonts w:ascii="仿宋" w:eastAsia="仿宋" w:hAnsi="仿宋"/>
                <w:color w:val="000000" w:themeColor="text1"/>
                <w:sz w:val="18"/>
                <w:szCs w:val="18"/>
              </w:rPr>
              <w:t>一种高细纺锤形的苹果树树形及其修剪方法</w:t>
            </w:r>
            <w:bookmarkEnd w:id="8"/>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ZL201010121852.8</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2011年08月11日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第830028号</w:t>
            </w:r>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西北农林科技大学</w:t>
            </w:r>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李丙智；韩明玉；张林森；张满让；范崇辉</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未缴费失效专利</w:t>
            </w:r>
          </w:p>
        </w:tc>
      </w:tr>
      <w:tr w:rsidR="0016134E" w:rsidRPr="00841C25" w:rsidTr="0016134E">
        <w:trPr>
          <w:trHeight w:val="930"/>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9" w:name="_Hlk501696250"/>
            <w:r w:rsidRPr="00841C25">
              <w:rPr>
                <w:rFonts w:ascii="仿宋" w:eastAsia="仿宋" w:hAnsi="仿宋"/>
                <w:color w:val="000000" w:themeColor="text1"/>
                <w:sz w:val="18"/>
                <w:szCs w:val="18"/>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一种苹果砧木T337快速繁殖的方法</w:t>
            </w:r>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ZL201210331177.X</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2016年01月06日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第1907944号</w:t>
            </w:r>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西北农林科技大学</w:t>
            </w:r>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韩明玉；王超；张东；邢利博；韩静；赵彩平</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未缴费失效专利</w:t>
            </w:r>
          </w:p>
        </w:tc>
      </w:tr>
      <w:bookmarkEnd w:id="9"/>
      <w:tr w:rsidR="0016134E" w:rsidRPr="00841C25" w:rsidTr="0016134E">
        <w:trPr>
          <w:trHeight w:val="930"/>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10" w:name="OLE_LINK16"/>
            <w:r w:rsidRPr="00841C25">
              <w:rPr>
                <w:rFonts w:ascii="仿宋" w:eastAsia="仿宋" w:hAnsi="仿宋"/>
                <w:color w:val="000000" w:themeColor="text1"/>
                <w:sz w:val="18"/>
                <w:szCs w:val="18"/>
              </w:rPr>
              <w:t>一种苹果</w:t>
            </w:r>
            <w:r w:rsidRPr="00841C25">
              <w:rPr>
                <w:rFonts w:ascii="仿宋" w:eastAsia="仿宋" w:hAnsi="仿宋" w:hint="eastAsia"/>
                <w:color w:val="000000" w:themeColor="text1"/>
                <w:sz w:val="18"/>
                <w:szCs w:val="18"/>
              </w:rPr>
              <w:t>品种</w:t>
            </w:r>
            <w:r w:rsidRPr="00841C25">
              <w:rPr>
                <w:rFonts w:ascii="仿宋" w:eastAsia="仿宋" w:hAnsi="仿宋"/>
                <w:color w:val="000000" w:themeColor="text1"/>
                <w:sz w:val="18"/>
                <w:szCs w:val="18"/>
              </w:rPr>
              <w:t>烟富6号组培快繁的方法</w:t>
            </w:r>
            <w:bookmarkEnd w:id="10"/>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ZL201410333455.5</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2016年01月20日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第1896820号</w:t>
            </w:r>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西北农林科技大学</w:t>
            </w:r>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韩明玉；王超；张东；陈锡龙；韩静；赵彩平</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未缴费失效专利</w:t>
            </w:r>
          </w:p>
        </w:tc>
      </w:tr>
      <w:tr w:rsidR="0016134E" w:rsidRPr="00841C25" w:rsidTr="0016134E">
        <w:trPr>
          <w:trHeight w:val="930"/>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11" w:name="OLE_LINK17"/>
            <w:r w:rsidRPr="00841C25">
              <w:rPr>
                <w:rFonts w:ascii="仿宋" w:eastAsia="仿宋" w:hAnsi="仿宋"/>
                <w:color w:val="000000" w:themeColor="text1"/>
                <w:sz w:val="18"/>
                <w:szCs w:val="18"/>
              </w:rPr>
              <w:t>一种苹果优质矮化中间砧大苗的繁育方法</w:t>
            </w:r>
            <w:bookmarkEnd w:id="11"/>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ZL201310015263.5</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2014年07月30日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第1450140号</w:t>
            </w:r>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西北农林科技大学</w:t>
            </w:r>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韩明玉;宋春晖;张东；邢利博；张庆伟</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未缴费失效专利</w:t>
            </w:r>
          </w:p>
        </w:tc>
      </w:tr>
      <w:tr w:rsidR="0016134E" w:rsidRPr="00841C25" w:rsidTr="0016134E">
        <w:trPr>
          <w:trHeight w:val="1077"/>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12" w:name="OLE_LINK18"/>
            <w:r w:rsidRPr="00841C25">
              <w:rPr>
                <w:rFonts w:ascii="仿宋" w:eastAsia="仿宋" w:hAnsi="仿宋"/>
                <w:color w:val="000000" w:themeColor="text1"/>
                <w:sz w:val="18"/>
                <w:szCs w:val="18"/>
              </w:rPr>
              <w:t>一种红富士苹果的结果枝组的培养与更新修剪方法</w:t>
            </w:r>
            <w:bookmarkEnd w:id="12"/>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ZL201110122725.4</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2012年10月31日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第1068902号</w:t>
            </w:r>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西北农林科技大学</w:t>
            </w:r>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李丙智；韩明玉；张林森；张满让；范崇辉</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未缴费失效专利</w:t>
            </w:r>
          </w:p>
        </w:tc>
      </w:tr>
      <w:tr w:rsidR="0016134E" w:rsidRPr="00841C25" w:rsidTr="0016134E">
        <w:trPr>
          <w:trHeight w:val="1032"/>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13" w:name="OLE_LINK11"/>
            <w:r w:rsidRPr="00841C25">
              <w:rPr>
                <w:rFonts w:ascii="仿宋" w:eastAsia="仿宋" w:hAnsi="仿宋" w:hint="eastAsia"/>
                <w:color w:val="000000" w:themeColor="text1"/>
                <w:sz w:val="18"/>
                <w:szCs w:val="18"/>
              </w:rPr>
              <w:t>一种苹果品种玉华早富快速繁殖的方法</w:t>
            </w:r>
            <w:bookmarkEnd w:id="13"/>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ZL201410330953.4</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2015</w:t>
            </w:r>
            <w:r w:rsidRPr="00841C25">
              <w:rPr>
                <w:rFonts w:ascii="仿宋" w:eastAsia="仿宋" w:hAnsi="仿宋" w:hint="eastAsia"/>
                <w:color w:val="000000" w:themeColor="text1"/>
                <w:sz w:val="18"/>
                <w:szCs w:val="18"/>
              </w:rPr>
              <w:t>年</w:t>
            </w:r>
            <w:r w:rsidRPr="00841C25">
              <w:rPr>
                <w:rFonts w:ascii="仿宋" w:eastAsia="仿宋" w:hAnsi="仿宋"/>
                <w:color w:val="000000" w:themeColor="text1"/>
                <w:sz w:val="18"/>
                <w:szCs w:val="18"/>
              </w:rPr>
              <w:t>12</w:t>
            </w:r>
            <w:r w:rsidRPr="00841C25">
              <w:rPr>
                <w:rFonts w:ascii="仿宋" w:eastAsia="仿宋" w:hAnsi="仿宋" w:hint="eastAsia"/>
                <w:color w:val="000000" w:themeColor="text1"/>
                <w:sz w:val="18"/>
                <w:szCs w:val="18"/>
              </w:rPr>
              <w:t>月</w:t>
            </w:r>
            <w:r w:rsidRPr="00841C25">
              <w:rPr>
                <w:rFonts w:ascii="仿宋" w:eastAsia="仿宋" w:hAnsi="仿宋"/>
                <w:color w:val="000000" w:themeColor="text1"/>
                <w:sz w:val="18"/>
                <w:szCs w:val="18"/>
              </w:rPr>
              <w:t>02</w:t>
            </w:r>
            <w:r w:rsidRPr="00841C25">
              <w:rPr>
                <w:rFonts w:ascii="仿宋" w:eastAsia="仿宋" w:hAnsi="仿宋" w:hint="eastAsia"/>
                <w:color w:val="000000" w:themeColor="text1"/>
                <w:sz w:val="18"/>
                <w:szCs w:val="18"/>
              </w:rPr>
              <w:t>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14" w:name="OLE_LINK14"/>
            <w:r w:rsidRPr="00841C25">
              <w:rPr>
                <w:rFonts w:ascii="仿宋" w:eastAsia="仿宋" w:hAnsi="仿宋"/>
                <w:color w:val="000000" w:themeColor="text1"/>
                <w:sz w:val="18"/>
                <w:szCs w:val="18"/>
              </w:rPr>
              <w:t>第</w:t>
            </w:r>
            <w:r w:rsidRPr="00841C25">
              <w:rPr>
                <w:rFonts w:ascii="仿宋" w:eastAsia="仿宋" w:hAnsi="仿宋" w:hint="eastAsia"/>
                <w:color w:val="000000" w:themeColor="text1"/>
                <w:sz w:val="18"/>
                <w:szCs w:val="18"/>
              </w:rPr>
              <w:t>1865153</w:t>
            </w:r>
            <w:r w:rsidRPr="00841C25">
              <w:rPr>
                <w:rFonts w:ascii="仿宋" w:eastAsia="仿宋" w:hAnsi="仿宋"/>
                <w:color w:val="000000" w:themeColor="text1"/>
                <w:sz w:val="18"/>
                <w:szCs w:val="18"/>
              </w:rPr>
              <w:t>号</w:t>
            </w:r>
            <w:bookmarkEnd w:id="14"/>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bookmarkStart w:id="15" w:name="OLE_LINK22"/>
            <w:r w:rsidRPr="00841C25">
              <w:rPr>
                <w:rFonts w:ascii="仿宋" w:eastAsia="仿宋" w:hAnsi="仿宋"/>
                <w:color w:val="000000" w:themeColor="text1"/>
                <w:sz w:val="18"/>
                <w:szCs w:val="18"/>
              </w:rPr>
              <w:t>西北农林科技大学</w:t>
            </w:r>
            <w:bookmarkEnd w:id="15"/>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韩明玉；韩静；张东；宋春晖；王超；赵彩平</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未缴费失效专利</w:t>
            </w:r>
          </w:p>
        </w:tc>
      </w:tr>
      <w:tr w:rsidR="0016134E" w:rsidRPr="00841C25" w:rsidTr="0016134E">
        <w:trPr>
          <w:trHeight w:val="1032"/>
          <w:jc w:val="center"/>
        </w:trPr>
        <w:tc>
          <w:tcPr>
            <w:tcW w:w="1088"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一种苹果郁闭园的三枝靠接的嫁接与树形改形方法</w:t>
            </w:r>
          </w:p>
        </w:tc>
        <w:tc>
          <w:tcPr>
            <w:tcW w:w="76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Z</w:t>
            </w:r>
            <w:r w:rsidRPr="00841C25">
              <w:rPr>
                <w:rFonts w:ascii="仿宋" w:eastAsia="仿宋" w:hAnsi="仿宋"/>
                <w:color w:val="000000" w:themeColor="text1"/>
                <w:sz w:val="18"/>
                <w:szCs w:val="18"/>
              </w:rPr>
              <w:t>L201010121770.3</w:t>
            </w:r>
          </w:p>
        </w:tc>
        <w:tc>
          <w:tcPr>
            <w:tcW w:w="827"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2010</w:t>
            </w:r>
            <w:r w:rsidRPr="00841C25">
              <w:rPr>
                <w:rFonts w:ascii="仿宋" w:eastAsia="仿宋" w:hAnsi="仿宋" w:hint="eastAsia"/>
                <w:color w:val="000000" w:themeColor="text1"/>
                <w:sz w:val="18"/>
                <w:szCs w:val="18"/>
              </w:rPr>
              <w:t>年</w:t>
            </w:r>
            <w:r w:rsidRPr="00841C25">
              <w:rPr>
                <w:rFonts w:ascii="仿宋" w:eastAsia="仿宋" w:hAnsi="仿宋"/>
                <w:color w:val="000000" w:themeColor="text1"/>
                <w:sz w:val="18"/>
                <w:szCs w:val="18"/>
              </w:rPr>
              <w:t>07</w:t>
            </w:r>
            <w:r w:rsidRPr="00841C25">
              <w:rPr>
                <w:rFonts w:ascii="仿宋" w:eastAsia="仿宋" w:hAnsi="仿宋" w:hint="eastAsia"/>
                <w:color w:val="000000" w:themeColor="text1"/>
                <w:sz w:val="18"/>
                <w:szCs w:val="18"/>
              </w:rPr>
              <w:t>月</w:t>
            </w:r>
            <w:r w:rsidRPr="00841C25">
              <w:rPr>
                <w:rFonts w:ascii="仿宋" w:eastAsia="仿宋" w:hAnsi="仿宋"/>
                <w:color w:val="000000" w:themeColor="text1"/>
                <w:sz w:val="18"/>
                <w:szCs w:val="18"/>
              </w:rPr>
              <w:t>27</w:t>
            </w:r>
            <w:r w:rsidRPr="00841C25">
              <w:rPr>
                <w:rFonts w:ascii="仿宋" w:eastAsia="仿宋" w:hAnsi="仿宋" w:hint="eastAsia"/>
                <w:color w:val="000000" w:themeColor="text1"/>
                <w:sz w:val="18"/>
                <w:szCs w:val="18"/>
              </w:rPr>
              <w:t>日</w:t>
            </w:r>
          </w:p>
        </w:tc>
        <w:tc>
          <w:tcPr>
            <w:tcW w:w="1299"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第</w:t>
            </w:r>
            <w:r w:rsidRPr="00841C25">
              <w:rPr>
                <w:rFonts w:ascii="仿宋" w:eastAsia="仿宋" w:hAnsi="仿宋" w:hint="eastAsia"/>
                <w:color w:val="000000" w:themeColor="text1"/>
                <w:sz w:val="18"/>
                <w:szCs w:val="18"/>
              </w:rPr>
              <w:t>816513</w:t>
            </w:r>
            <w:r w:rsidRPr="00841C25">
              <w:rPr>
                <w:rFonts w:ascii="仿宋" w:eastAsia="仿宋" w:hAnsi="仿宋"/>
                <w:color w:val="000000" w:themeColor="text1"/>
                <w:sz w:val="18"/>
                <w:szCs w:val="18"/>
              </w:rPr>
              <w:t>号</w:t>
            </w:r>
          </w:p>
        </w:tc>
        <w:tc>
          <w:tcPr>
            <w:tcW w:w="851" w:type="dxa"/>
            <w:tcBorders>
              <w:top w:val="single" w:sz="4" w:space="0" w:color="auto"/>
              <w:left w:val="single" w:sz="4"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西北农林科技大学</w:t>
            </w:r>
          </w:p>
        </w:tc>
        <w:tc>
          <w:tcPr>
            <w:tcW w:w="992" w:type="dxa"/>
            <w:tcBorders>
              <w:top w:val="single" w:sz="4" w:space="0" w:color="auto"/>
              <w:left w:val="single" w:sz="4" w:space="0" w:color="auto"/>
              <w:bottom w:val="single" w:sz="4" w:space="0" w:color="auto"/>
              <w:right w:val="single" w:sz="8"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color w:val="000000" w:themeColor="text1"/>
                <w:sz w:val="18"/>
                <w:szCs w:val="18"/>
              </w:rPr>
              <w:t>李丙智；韩明玉；张林森；张满让；范崇辉</w:t>
            </w:r>
          </w:p>
        </w:tc>
        <w:tc>
          <w:tcPr>
            <w:tcW w:w="876" w:type="dxa"/>
            <w:tcBorders>
              <w:top w:val="single" w:sz="4" w:space="0" w:color="auto"/>
              <w:left w:val="single" w:sz="8" w:space="0" w:color="auto"/>
              <w:bottom w:val="single" w:sz="4" w:space="0" w:color="auto"/>
              <w:right w:val="single" w:sz="4" w:space="0" w:color="auto"/>
            </w:tcBorders>
            <w:vAlign w:val="center"/>
          </w:tcPr>
          <w:p w:rsidR="0016134E" w:rsidRPr="00841C25" w:rsidRDefault="0016134E" w:rsidP="0016134E">
            <w:pPr>
              <w:spacing w:line="180" w:lineRule="exact"/>
              <w:rPr>
                <w:rFonts w:ascii="仿宋" w:eastAsia="仿宋" w:hAnsi="仿宋"/>
                <w:color w:val="000000" w:themeColor="text1"/>
                <w:sz w:val="18"/>
                <w:szCs w:val="18"/>
              </w:rPr>
            </w:pPr>
            <w:r w:rsidRPr="00841C25">
              <w:rPr>
                <w:rFonts w:ascii="仿宋" w:eastAsia="仿宋" w:hAnsi="仿宋" w:hint="eastAsia"/>
                <w:color w:val="000000" w:themeColor="text1"/>
                <w:sz w:val="18"/>
                <w:szCs w:val="18"/>
              </w:rPr>
              <w:t>未缴费失效专利</w:t>
            </w:r>
          </w:p>
        </w:tc>
      </w:tr>
    </w:tbl>
    <w:p w:rsidR="0016134E" w:rsidRPr="005A5C15" w:rsidRDefault="00A320CE" w:rsidP="0016134E">
      <w:pPr>
        <w:pStyle w:val="a5"/>
        <w:spacing w:line="560" w:lineRule="exact"/>
        <w:ind w:firstLineChars="0" w:firstLine="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七</w:t>
      </w:r>
      <w:r w:rsidR="0016134E" w:rsidRPr="005A5C15">
        <w:rPr>
          <w:rFonts w:asciiTheme="majorEastAsia" w:eastAsiaTheme="majorEastAsia" w:hAnsiTheme="majorEastAsia" w:hint="eastAsia"/>
          <w:b/>
          <w:bCs/>
          <w:sz w:val="28"/>
          <w:szCs w:val="28"/>
        </w:rPr>
        <w:t>、</w:t>
      </w:r>
      <w:r w:rsidR="0016134E" w:rsidRPr="005A5C15">
        <w:rPr>
          <w:rFonts w:asciiTheme="majorEastAsia" w:eastAsiaTheme="majorEastAsia" w:hAnsiTheme="majorEastAsia"/>
          <w:b/>
          <w:bCs/>
          <w:sz w:val="28"/>
          <w:szCs w:val="28"/>
        </w:rPr>
        <w:t>主要完成人情况</w:t>
      </w:r>
    </w:p>
    <w:tbl>
      <w:tblPr>
        <w:tblStyle w:val="a8"/>
        <w:tblW w:w="9092" w:type="dxa"/>
        <w:tblInd w:w="-176" w:type="dxa"/>
        <w:tblLayout w:type="fixed"/>
        <w:tblLook w:val="04A0"/>
      </w:tblPr>
      <w:tblGrid>
        <w:gridCol w:w="853"/>
        <w:gridCol w:w="710"/>
        <w:gridCol w:w="989"/>
        <w:gridCol w:w="1276"/>
        <w:gridCol w:w="5264"/>
      </w:tblGrid>
      <w:tr w:rsidR="0016134E" w:rsidTr="0016134E">
        <w:trPr>
          <w:trHeight w:val="845"/>
        </w:trPr>
        <w:tc>
          <w:tcPr>
            <w:tcW w:w="853" w:type="dxa"/>
            <w:vAlign w:val="center"/>
          </w:tcPr>
          <w:p w:rsidR="0016134E" w:rsidRPr="00955EED" w:rsidRDefault="0016134E" w:rsidP="00D47CA3">
            <w:pPr>
              <w:spacing w:line="300" w:lineRule="exact"/>
              <w:rPr>
                <w:rFonts w:eastAsia="仿宋"/>
                <w:b/>
                <w:szCs w:val="21"/>
              </w:rPr>
            </w:pPr>
            <w:r w:rsidRPr="00955EED">
              <w:rPr>
                <w:rFonts w:eastAsia="仿宋"/>
                <w:b/>
                <w:szCs w:val="21"/>
              </w:rPr>
              <w:t>姓名</w:t>
            </w:r>
          </w:p>
        </w:tc>
        <w:tc>
          <w:tcPr>
            <w:tcW w:w="710" w:type="dxa"/>
            <w:vAlign w:val="center"/>
          </w:tcPr>
          <w:p w:rsidR="0016134E" w:rsidRPr="00955EED" w:rsidRDefault="0016134E" w:rsidP="00D47CA3">
            <w:pPr>
              <w:spacing w:line="300" w:lineRule="exact"/>
              <w:rPr>
                <w:rFonts w:eastAsia="仿宋"/>
                <w:b/>
                <w:szCs w:val="21"/>
              </w:rPr>
            </w:pPr>
            <w:r w:rsidRPr="00955EED">
              <w:rPr>
                <w:rFonts w:eastAsia="仿宋"/>
                <w:b/>
                <w:szCs w:val="21"/>
              </w:rPr>
              <w:t>排名</w:t>
            </w:r>
          </w:p>
        </w:tc>
        <w:tc>
          <w:tcPr>
            <w:tcW w:w="989" w:type="dxa"/>
            <w:vAlign w:val="center"/>
          </w:tcPr>
          <w:p w:rsidR="0016134E" w:rsidRPr="00955EED" w:rsidRDefault="0016134E" w:rsidP="00D47CA3">
            <w:pPr>
              <w:spacing w:line="300" w:lineRule="exact"/>
              <w:rPr>
                <w:rFonts w:eastAsia="仿宋"/>
                <w:b/>
                <w:szCs w:val="21"/>
              </w:rPr>
            </w:pPr>
            <w:r w:rsidRPr="00955EED">
              <w:rPr>
                <w:rFonts w:eastAsia="仿宋"/>
                <w:b/>
                <w:szCs w:val="21"/>
              </w:rPr>
              <w:t>职务</w:t>
            </w:r>
            <w:r w:rsidRPr="00955EED">
              <w:rPr>
                <w:rFonts w:eastAsia="仿宋"/>
                <w:b/>
                <w:szCs w:val="21"/>
              </w:rPr>
              <w:t>/</w:t>
            </w:r>
            <w:r w:rsidRPr="00955EED">
              <w:rPr>
                <w:rFonts w:eastAsia="仿宋"/>
                <w:b/>
                <w:szCs w:val="21"/>
              </w:rPr>
              <w:t>职称</w:t>
            </w:r>
          </w:p>
        </w:tc>
        <w:tc>
          <w:tcPr>
            <w:tcW w:w="1276" w:type="dxa"/>
            <w:vAlign w:val="center"/>
          </w:tcPr>
          <w:p w:rsidR="0016134E" w:rsidRPr="00955EED" w:rsidRDefault="0016134E" w:rsidP="00D47CA3">
            <w:pPr>
              <w:spacing w:line="300" w:lineRule="exact"/>
              <w:rPr>
                <w:rFonts w:eastAsia="仿宋"/>
                <w:b/>
                <w:szCs w:val="21"/>
              </w:rPr>
            </w:pPr>
            <w:r w:rsidRPr="00955EED">
              <w:rPr>
                <w:rFonts w:eastAsia="仿宋"/>
                <w:b/>
                <w:szCs w:val="21"/>
              </w:rPr>
              <w:t>工作单位</w:t>
            </w:r>
            <w:r w:rsidRPr="00955EED">
              <w:rPr>
                <w:rFonts w:eastAsia="仿宋"/>
                <w:b/>
                <w:szCs w:val="21"/>
              </w:rPr>
              <w:t>/</w:t>
            </w:r>
            <w:r w:rsidRPr="00955EED">
              <w:rPr>
                <w:rFonts w:eastAsia="仿宋"/>
                <w:b/>
                <w:szCs w:val="21"/>
              </w:rPr>
              <w:t>完成单位</w:t>
            </w:r>
          </w:p>
        </w:tc>
        <w:tc>
          <w:tcPr>
            <w:tcW w:w="5264" w:type="dxa"/>
            <w:vAlign w:val="center"/>
          </w:tcPr>
          <w:p w:rsidR="0016134E" w:rsidRPr="00955EED" w:rsidRDefault="0016134E" w:rsidP="0016134E">
            <w:pPr>
              <w:spacing w:line="300" w:lineRule="exact"/>
              <w:ind w:firstLine="482"/>
              <w:jc w:val="center"/>
              <w:rPr>
                <w:rFonts w:eastAsia="仿宋"/>
                <w:b/>
                <w:szCs w:val="21"/>
              </w:rPr>
            </w:pPr>
            <w:r w:rsidRPr="00955EED">
              <w:rPr>
                <w:rFonts w:eastAsia="仿宋"/>
                <w:b/>
                <w:szCs w:val="21"/>
              </w:rPr>
              <w:t>对本项目技术创造性贡献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韩明玉</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1</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教授</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西北农林科技大学</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Pr>
                <w:rFonts w:ascii="仿宋" w:eastAsia="仿宋" w:hAnsi="仿宋" w:hint="eastAsia"/>
                <w:color w:val="000000" w:themeColor="text1"/>
                <w:kern w:val="2"/>
                <w:sz w:val="18"/>
                <w:szCs w:val="18"/>
              </w:rPr>
              <w:t>全面负责项目</w:t>
            </w:r>
            <w:r w:rsidRPr="00AA541A">
              <w:rPr>
                <w:rFonts w:ascii="仿宋" w:eastAsia="仿宋" w:hAnsi="仿宋" w:hint="eastAsia"/>
                <w:color w:val="000000" w:themeColor="text1"/>
                <w:kern w:val="2"/>
                <w:sz w:val="18"/>
                <w:szCs w:val="18"/>
              </w:rPr>
              <w:t>总体设计和组织实施。探明了富士难于成花生理分子机制；</w:t>
            </w:r>
            <w:r>
              <w:rPr>
                <w:rFonts w:ascii="仿宋" w:eastAsia="仿宋" w:hAnsi="仿宋" w:hint="eastAsia"/>
                <w:color w:val="000000" w:themeColor="text1"/>
                <w:kern w:val="2"/>
                <w:sz w:val="18"/>
                <w:szCs w:val="18"/>
              </w:rPr>
              <w:t>引进选育了一批适合不同区域</w:t>
            </w:r>
            <w:r w:rsidRPr="00AA541A">
              <w:rPr>
                <w:rFonts w:ascii="仿宋" w:eastAsia="仿宋" w:hAnsi="仿宋" w:hint="eastAsia"/>
                <w:color w:val="000000" w:themeColor="text1"/>
                <w:kern w:val="2"/>
                <w:sz w:val="18"/>
                <w:szCs w:val="18"/>
              </w:rPr>
              <w:t>的矮化砧木，提出了富士易成花</w:t>
            </w:r>
            <w:r w:rsidRPr="00AA541A">
              <w:rPr>
                <w:rFonts w:ascii="仿宋" w:eastAsia="仿宋" w:hAnsi="仿宋"/>
                <w:color w:val="000000" w:themeColor="text1"/>
                <w:kern w:val="2"/>
                <w:sz w:val="18"/>
                <w:szCs w:val="18"/>
              </w:rPr>
              <w:t>3</w:t>
            </w:r>
            <w:r w:rsidRPr="00AA541A">
              <w:rPr>
                <w:rFonts w:ascii="仿宋" w:eastAsia="仿宋" w:hAnsi="仿宋" w:hint="eastAsia"/>
                <w:color w:val="000000" w:themeColor="text1"/>
                <w:kern w:val="2"/>
                <w:sz w:val="18"/>
                <w:szCs w:val="18"/>
              </w:rPr>
              <w:t>种矮砧栽培模式，建立了矮化自根分枝大苗繁殖技术体系；提出了下垂枝修剪是解决富士成花有效措施</w:t>
            </w:r>
            <w:r w:rsidRPr="00AA541A">
              <w:rPr>
                <w:rFonts w:ascii="仿宋" w:eastAsia="仿宋" w:hAnsi="仿宋"/>
                <w:color w:val="000000" w:themeColor="text1"/>
                <w:kern w:val="2"/>
                <w:sz w:val="18"/>
                <w:szCs w:val="18"/>
              </w:rPr>
              <w:t>。</w:t>
            </w:r>
            <w:r w:rsidRPr="00AA541A">
              <w:rPr>
                <w:rFonts w:ascii="仿宋" w:eastAsia="仿宋" w:hAnsi="仿宋" w:hint="eastAsia"/>
                <w:color w:val="000000" w:themeColor="text1"/>
                <w:kern w:val="2"/>
                <w:sz w:val="18"/>
                <w:szCs w:val="18"/>
              </w:rPr>
              <w:t>对“创新点”</w:t>
            </w:r>
            <w:r w:rsidRPr="00AA541A">
              <w:rPr>
                <w:rFonts w:ascii="仿宋" w:eastAsia="仿宋" w:hAnsi="仿宋"/>
                <w:color w:val="000000" w:themeColor="text1"/>
                <w:kern w:val="2"/>
                <w:sz w:val="18"/>
                <w:szCs w:val="18"/>
              </w:rPr>
              <w:t>1-4点均有主要创造性贡献。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沙广利</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2</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研究员</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青岛市农业科学研究院</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负</w:t>
            </w:r>
            <w:r>
              <w:rPr>
                <w:rFonts w:ascii="仿宋" w:eastAsia="仿宋" w:hAnsi="仿宋" w:hint="eastAsia"/>
                <w:color w:val="000000" w:themeColor="text1"/>
                <w:kern w:val="2"/>
                <w:sz w:val="18"/>
                <w:szCs w:val="18"/>
              </w:rPr>
              <w:t>责矮化砧木选育与项目技术在山东</w:t>
            </w:r>
            <w:r w:rsidRPr="00AA541A">
              <w:rPr>
                <w:rFonts w:ascii="仿宋" w:eastAsia="仿宋" w:hAnsi="仿宋" w:hint="eastAsia"/>
                <w:color w:val="000000" w:themeColor="text1"/>
                <w:kern w:val="2"/>
                <w:sz w:val="18"/>
                <w:szCs w:val="18"/>
              </w:rPr>
              <w:t>推广。研究了苹果砧木无融合</w:t>
            </w:r>
            <w:r>
              <w:rPr>
                <w:rFonts w:ascii="仿宋" w:eastAsia="仿宋" w:hAnsi="仿宋" w:hint="eastAsia"/>
                <w:color w:val="000000" w:themeColor="text1"/>
                <w:kern w:val="2"/>
                <w:sz w:val="18"/>
                <w:szCs w:val="18"/>
              </w:rPr>
              <w:t>生殖</w:t>
            </w:r>
            <w:r w:rsidRPr="00AA541A">
              <w:rPr>
                <w:rFonts w:ascii="仿宋" w:eastAsia="仿宋" w:hAnsi="仿宋" w:hint="eastAsia"/>
                <w:color w:val="000000" w:themeColor="text1"/>
                <w:kern w:val="2"/>
                <w:sz w:val="18"/>
                <w:szCs w:val="18"/>
              </w:rPr>
              <w:t>资源，建立了苹果无融合生殖砧木育种技术体系，选育出了世界第一个苹果无融合生殖矮化砧木‘青砧</w:t>
            </w:r>
            <w:r w:rsidRPr="00AA541A">
              <w:rPr>
                <w:rFonts w:ascii="仿宋" w:eastAsia="仿宋" w:hAnsi="仿宋"/>
                <w:color w:val="000000" w:themeColor="text1"/>
                <w:kern w:val="2"/>
                <w:sz w:val="18"/>
                <w:szCs w:val="18"/>
              </w:rPr>
              <w:t>1号’</w:t>
            </w:r>
            <w:r w:rsidRPr="00AA541A">
              <w:rPr>
                <w:rFonts w:ascii="仿宋" w:eastAsia="仿宋" w:hAnsi="仿宋" w:hint="eastAsia"/>
                <w:color w:val="000000" w:themeColor="text1"/>
                <w:kern w:val="2"/>
                <w:sz w:val="18"/>
                <w:szCs w:val="18"/>
              </w:rPr>
              <w:t>。对“创新点”第</w:t>
            </w:r>
            <w:r w:rsidRPr="00AA541A">
              <w:rPr>
                <w:rFonts w:ascii="仿宋" w:eastAsia="仿宋" w:hAnsi="仿宋"/>
                <w:color w:val="000000" w:themeColor="text1"/>
                <w:kern w:val="2"/>
                <w:sz w:val="18"/>
                <w:szCs w:val="18"/>
              </w:rPr>
              <w:t>2点有主要创造性贡献。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杨廷桢</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3</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副</w:t>
            </w:r>
            <w:r w:rsidRPr="00AA541A">
              <w:rPr>
                <w:rFonts w:ascii="仿宋" w:eastAsia="仿宋" w:hAnsi="仿宋"/>
                <w:color w:val="000000" w:themeColor="text1"/>
                <w:kern w:val="2"/>
                <w:sz w:val="18"/>
                <w:szCs w:val="18"/>
              </w:rPr>
              <w:t>研究员</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山西省农业科学院</w:t>
            </w:r>
            <w:r w:rsidRPr="00AA541A">
              <w:rPr>
                <w:rFonts w:ascii="仿宋" w:eastAsia="仿宋" w:hAnsi="仿宋" w:hint="eastAsia"/>
                <w:color w:val="000000" w:themeColor="text1"/>
                <w:kern w:val="2"/>
                <w:sz w:val="18"/>
                <w:szCs w:val="18"/>
              </w:rPr>
              <w:t>果树研究所</w:t>
            </w:r>
          </w:p>
        </w:tc>
        <w:tc>
          <w:tcPr>
            <w:tcW w:w="5264" w:type="dxa"/>
            <w:vAlign w:val="center"/>
          </w:tcPr>
          <w:p w:rsidR="0016134E" w:rsidRPr="00AA541A" w:rsidRDefault="0016134E" w:rsidP="0016134E">
            <w:pPr>
              <w:spacing w:line="320" w:lineRule="exact"/>
              <w:ind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负责矮化砧木选育</w:t>
            </w:r>
            <w:r>
              <w:rPr>
                <w:rFonts w:ascii="仿宋" w:eastAsia="仿宋" w:hAnsi="仿宋" w:hint="eastAsia"/>
                <w:color w:val="000000" w:themeColor="text1"/>
                <w:kern w:val="2"/>
                <w:sz w:val="18"/>
                <w:szCs w:val="18"/>
              </w:rPr>
              <w:t>与项目技术在山西</w:t>
            </w:r>
            <w:r w:rsidRPr="00AA541A">
              <w:rPr>
                <w:rFonts w:ascii="仿宋" w:eastAsia="仿宋" w:hAnsi="仿宋" w:hint="eastAsia"/>
                <w:color w:val="000000" w:themeColor="text1"/>
                <w:kern w:val="2"/>
                <w:sz w:val="18"/>
                <w:szCs w:val="18"/>
              </w:rPr>
              <w:t>推广。研究了苹果砧木易成花资源，建立了富士易成花砧木育种技术体系，</w:t>
            </w:r>
            <w:r w:rsidRPr="00AA541A">
              <w:rPr>
                <w:rFonts w:ascii="仿宋" w:eastAsia="仿宋" w:hAnsi="仿宋"/>
                <w:color w:val="000000" w:themeColor="text1"/>
                <w:kern w:val="2"/>
                <w:sz w:val="18"/>
                <w:szCs w:val="18"/>
              </w:rPr>
              <w:t>从20余万株野生晋西北山定子自然实生</w:t>
            </w:r>
            <w:r w:rsidRPr="00AA541A">
              <w:rPr>
                <w:rFonts w:ascii="仿宋" w:eastAsia="仿宋" w:hAnsi="仿宋" w:hint="eastAsia"/>
                <w:color w:val="000000" w:themeColor="text1"/>
                <w:kern w:val="2"/>
                <w:sz w:val="18"/>
                <w:szCs w:val="18"/>
              </w:rPr>
              <w:t>株中，选育出了富士易成花的矮化砧木</w:t>
            </w:r>
            <w:r w:rsidRPr="00AA541A">
              <w:rPr>
                <w:rFonts w:ascii="仿宋" w:eastAsia="仿宋" w:hAnsi="仿宋"/>
                <w:color w:val="000000" w:themeColor="text1"/>
                <w:kern w:val="2"/>
                <w:sz w:val="18"/>
                <w:szCs w:val="18"/>
              </w:rPr>
              <w:t>‘Y-1’</w:t>
            </w:r>
            <w:r>
              <w:rPr>
                <w:rFonts w:ascii="仿宋" w:eastAsia="仿宋" w:hAnsi="仿宋" w:hint="eastAsia"/>
                <w:color w:val="000000" w:themeColor="text1"/>
                <w:kern w:val="2"/>
                <w:sz w:val="18"/>
                <w:szCs w:val="18"/>
              </w:rPr>
              <w:t>。</w:t>
            </w:r>
            <w:r w:rsidRPr="00AA541A">
              <w:rPr>
                <w:rFonts w:ascii="仿宋" w:eastAsia="仿宋" w:hAnsi="仿宋" w:hint="eastAsia"/>
                <w:color w:val="000000" w:themeColor="text1"/>
                <w:kern w:val="2"/>
                <w:sz w:val="18"/>
                <w:szCs w:val="18"/>
              </w:rPr>
              <w:t>对“创新点”第</w:t>
            </w:r>
            <w:r w:rsidRPr="00AA541A">
              <w:rPr>
                <w:rFonts w:ascii="仿宋" w:eastAsia="仿宋" w:hAnsi="仿宋"/>
                <w:color w:val="000000" w:themeColor="text1"/>
                <w:kern w:val="2"/>
                <w:sz w:val="18"/>
                <w:szCs w:val="18"/>
              </w:rPr>
              <w:t>2点有主要创造性贡献。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王军会</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4</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Pr>
                <w:rFonts w:ascii="仿宋" w:eastAsia="仿宋" w:hAnsi="仿宋" w:hint="eastAsia"/>
                <w:color w:val="000000" w:themeColor="text1"/>
                <w:kern w:val="2"/>
                <w:sz w:val="18"/>
                <w:szCs w:val="18"/>
              </w:rPr>
              <w:t>副总经理</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陕西现代果业集团有限公司</w:t>
            </w:r>
          </w:p>
        </w:tc>
        <w:tc>
          <w:tcPr>
            <w:tcW w:w="5264" w:type="dxa"/>
            <w:vAlign w:val="center"/>
          </w:tcPr>
          <w:p w:rsidR="0016134E" w:rsidRPr="00AA541A" w:rsidRDefault="0016134E" w:rsidP="00D47CA3">
            <w:pPr>
              <w:rPr>
                <w:rFonts w:ascii="仿宋" w:eastAsia="仿宋" w:hAnsi="仿宋"/>
                <w:color w:val="000000" w:themeColor="text1"/>
                <w:kern w:val="2"/>
                <w:sz w:val="18"/>
                <w:szCs w:val="18"/>
              </w:rPr>
            </w:pPr>
            <w:r w:rsidRPr="00C25E7D">
              <w:rPr>
                <w:rFonts w:ascii="仿宋" w:eastAsia="仿宋" w:hAnsi="仿宋" w:hint="eastAsia"/>
                <w:color w:val="000000" w:themeColor="text1"/>
                <w:kern w:val="2"/>
                <w:sz w:val="18"/>
                <w:szCs w:val="18"/>
              </w:rPr>
              <w:t>负责项目技术中试熟化和大面积示范推广应用。</w:t>
            </w:r>
            <w:r w:rsidRPr="00AA541A">
              <w:rPr>
                <w:rFonts w:ascii="仿宋" w:eastAsia="仿宋" w:hAnsi="仿宋"/>
                <w:color w:val="000000" w:themeColor="text1"/>
                <w:kern w:val="2"/>
                <w:sz w:val="18"/>
                <w:szCs w:val="18"/>
              </w:rPr>
              <w:t>批量从欧洲引进T337矮化砧木，</w:t>
            </w:r>
            <w:r>
              <w:rPr>
                <w:rFonts w:ascii="仿宋" w:eastAsia="仿宋" w:hAnsi="仿宋" w:hint="eastAsia"/>
                <w:color w:val="000000" w:themeColor="text1"/>
                <w:kern w:val="2"/>
                <w:sz w:val="18"/>
                <w:szCs w:val="18"/>
              </w:rPr>
              <w:t>集成了自根砧木压条繁殖分枝大苗和矮砧集约高</w:t>
            </w:r>
            <w:r>
              <w:rPr>
                <w:rFonts w:ascii="仿宋" w:eastAsia="仿宋" w:hAnsi="仿宋" w:hint="eastAsia"/>
                <w:color w:val="000000" w:themeColor="text1"/>
                <w:kern w:val="2"/>
                <w:sz w:val="18"/>
                <w:szCs w:val="18"/>
              </w:rPr>
              <w:lastRenderedPageBreak/>
              <w:t>效栽培技术，建立了规模化苗圃和示范基地</w:t>
            </w:r>
            <w:r w:rsidRPr="00AA541A">
              <w:rPr>
                <w:rFonts w:ascii="仿宋" w:eastAsia="仿宋" w:hAnsi="仿宋" w:hint="eastAsia"/>
                <w:color w:val="000000" w:themeColor="text1"/>
                <w:kern w:val="2"/>
                <w:sz w:val="18"/>
                <w:szCs w:val="18"/>
              </w:rPr>
              <w:t>。</w:t>
            </w:r>
            <w:r w:rsidRPr="00C25E7D">
              <w:rPr>
                <w:rFonts w:ascii="仿宋" w:eastAsia="仿宋" w:hAnsi="仿宋" w:hint="eastAsia"/>
                <w:color w:val="000000" w:themeColor="text1"/>
                <w:kern w:val="2"/>
                <w:sz w:val="18"/>
                <w:szCs w:val="18"/>
              </w:rPr>
              <w:t>对创新点</w:t>
            </w:r>
            <w:r w:rsidRPr="00C25E7D">
              <w:rPr>
                <w:rFonts w:ascii="仿宋" w:eastAsia="仿宋" w:hAnsi="仿宋"/>
                <w:color w:val="000000" w:themeColor="text1"/>
                <w:kern w:val="2"/>
                <w:sz w:val="18"/>
                <w:szCs w:val="18"/>
              </w:rPr>
              <w:t>2</w:t>
            </w:r>
            <w:r w:rsidRPr="00C25E7D">
              <w:rPr>
                <w:rFonts w:ascii="仿宋" w:eastAsia="仿宋" w:hAnsi="仿宋" w:hint="eastAsia"/>
                <w:color w:val="000000" w:themeColor="text1"/>
                <w:kern w:val="2"/>
                <w:sz w:val="18"/>
                <w:szCs w:val="18"/>
              </w:rPr>
              <w:t>、4</w:t>
            </w:r>
            <w:r w:rsidRPr="00C25E7D">
              <w:rPr>
                <w:rFonts w:ascii="仿宋" w:eastAsia="仿宋" w:hAnsi="仿宋"/>
                <w:color w:val="000000" w:themeColor="text1"/>
                <w:kern w:val="2"/>
                <w:sz w:val="18"/>
                <w:szCs w:val="18"/>
              </w:rPr>
              <w:t>技术熟化有主要创造性贡献。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lastRenderedPageBreak/>
              <w:t>陈金放</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5</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Pr>
                <w:rFonts w:ascii="仿宋" w:eastAsia="仿宋" w:hAnsi="仿宋" w:hint="eastAsia"/>
                <w:color w:val="000000" w:themeColor="text1"/>
                <w:kern w:val="2"/>
                <w:sz w:val="18"/>
                <w:szCs w:val="18"/>
              </w:rPr>
              <w:t>高级工程师</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中国林木种子</w:t>
            </w:r>
            <w:r>
              <w:rPr>
                <w:rFonts w:ascii="仿宋" w:eastAsia="仿宋" w:hAnsi="仿宋" w:hint="eastAsia"/>
                <w:color w:val="000000" w:themeColor="text1"/>
                <w:kern w:val="2"/>
                <w:sz w:val="18"/>
                <w:szCs w:val="18"/>
              </w:rPr>
              <w:t>有限</w:t>
            </w:r>
            <w:r w:rsidRPr="00AA541A">
              <w:rPr>
                <w:rFonts w:ascii="仿宋" w:eastAsia="仿宋" w:hAnsi="仿宋" w:hint="eastAsia"/>
                <w:color w:val="000000" w:themeColor="text1"/>
                <w:kern w:val="2"/>
                <w:sz w:val="18"/>
                <w:szCs w:val="18"/>
              </w:rPr>
              <w:t>公司</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sidRPr="00C25E7D">
              <w:rPr>
                <w:rFonts w:ascii="仿宋" w:eastAsia="仿宋" w:hAnsi="仿宋" w:hint="eastAsia"/>
                <w:color w:val="000000" w:themeColor="text1"/>
                <w:kern w:val="2"/>
                <w:sz w:val="18"/>
                <w:szCs w:val="18"/>
              </w:rPr>
              <w:t>负责项目技术中试熟化和大面积示范推广应用。</w:t>
            </w:r>
            <w:r w:rsidRPr="00AA541A">
              <w:rPr>
                <w:rFonts w:ascii="仿宋" w:eastAsia="仿宋" w:hAnsi="仿宋"/>
                <w:color w:val="000000" w:themeColor="text1"/>
                <w:kern w:val="2"/>
                <w:sz w:val="18"/>
                <w:szCs w:val="18"/>
              </w:rPr>
              <w:t>批量从欧洲引进T337矮化砧木，</w:t>
            </w:r>
            <w:r>
              <w:rPr>
                <w:rFonts w:ascii="仿宋" w:eastAsia="仿宋" w:hAnsi="仿宋" w:hint="eastAsia"/>
                <w:color w:val="000000" w:themeColor="text1"/>
                <w:kern w:val="2"/>
                <w:sz w:val="18"/>
                <w:szCs w:val="18"/>
              </w:rPr>
              <w:t>集成了自根砧木组培繁殖分枝大苗和矮砧集约高效栽培技术，建立了规模化苗圃和示范基地</w:t>
            </w:r>
            <w:r w:rsidRPr="00AA541A">
              <w:rPr>
                <w:rFonts w:ascii="仿宋" w:eastAsia="仿宋" w:hAnsi="仿宋" w:hint="eastAsia"/>
                <w:color w:val="000000" w:themeColor="text1"/>
                <w:kern w:val="2"/>
                <w:sz w:val="18"/>
                <w:szCs w:val="18"/>
              </w:rPr>
              <w:t>。</w:t>
            </w:r>
            <w:r w:rsidRPr="00C25E7D">
              <w:rPr>
                <w:rFonts w:ascii="仿宋" w:eastAsia="仿宋" w:hAnsi="仿宋" w:hint="eastAsia"/>
                <w:color w:val="000000" w:themeColor="text1"/>
                <w:kern w:val="2"/>
                <w:sz w:val="18"/>
                <w:szCs w:val="18"/>
              </w:rPr>
              <w:t>对创新点</w:t>
            </w:r>
            <w:r w:rsidRPr="00C25E7D">
              <w:rPr>
                <w:rFonts w:ascii="仿宋" w:eastAsia="仿宋" w:hAnsi="仿宋"/>
                <w:color w:val="000000" w:themeColor="text1"/>
                <w:kern w:val="2"/>
                <w:sz w:val="18"/>
                <w:szCs w:val="18"/>
              </w:rPr>
              <w:t>2</w:t>
            </w:r>
            <w:r w:rsidRPr="00C25E7D">
              <w:rPr>
                <w:rFonts w:ascii="仿宋" w:eastAsia="仿宋" w:hAnsi="仿宋" w:hint="eastAsia"/>
                <w:color w:val="000000" w:themeColor="text1"/>
                <w:kern w:val="2"/>
                <w:sz w:val="18"/>
                <w:szCs w:val="18"/>
              </w:rPr>
              <w:t>、4</w:t>
            </w:r>
            <w:r w:rsidRPr="00C25E7D">
              <w:rPr>
                <w:rFonts w:ascii="仿宋" w:eastAsia="仿宋" w:hAnsi="仿宋"/>
                <w:color w:val="000000" w:themeColor="text1"/>
                <w:kern w:val="2"/>
                <w:sz w:val="18"/>
                <w:szCs w:val="18"/>
              </w:rPr>
              <w:t>技术熟化有主要创造性贡献。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李丙智</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6</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教授</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西北农林科技大学</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负责陕西产区矮化砧木与砧穗组合筛选，以及矮砧树形与修剪技术研发。参与</w:t>
            </w:r>
            <w:r>
              <w:rPr>
                <w:rFonts w:ascii="仿宋" w:eastAsia="仿宋" w:hAnsi="仿宋" w:hint="eastAsia"/>
                <w:color w:val="000000" w:themeColor="text1"/>
                <w:kern w:val="2"/>
                <w:sz w:val="18"/>
                <w:szCs w:val="18"/>
              </w:rPr>
              <w:t>筛选</w:t>
            </w:r>
            <w:r w:rsidRPr="00AA541A">
              <w:rPr>
                <w:rFonts w:ascii="仿宋" w:eastAsia="仿宋" w:hAnsi="仿宋" w:hint="eastAsia"/>
                <w:color w:val="000000" w:themeColor="text1"/>
                <w:kern w:val="2"/>
                <w:sz w:val="18"/>
                <w:szCs w:val="18"/>
              </w:rPr>
              <w:t>适合不同区域矮化砧木，</w:t>
            </w:r>
            <w:r>
              <w:rPr>
                <w:rFonts w:ascii="仿宋" w:eastAsia="仿宋" w:hAnsi="仿宋" w:hint="eastAsia"/>
                <w:color w:val="000000" w:themeColor="text1"/>
                <w:kern w:val="2"/>
                <w:sz w:val="18"/>
                <w:szCs w:val="18"/>
              </w:rPr>
              <w:t>协助</w:t>
            </w:r>
            <w:r w:rsidRPr="00AA541A">
              <w:rPr>
                <w:rFonts w:ascii="仿宋" w:eastAsia="仿宋" w:hAnsi="仿宋" w:hint="eastAsia"/>
                <w:color w:val="000000" w:themeColor="text1"/>
                <w:kern w:val="2"/>
                <w:sz w:val="18"/>
                <w:szCs w:val="18"/>
              </w:rPr>
              <w:t>构建了苹果高细纺锤形树形，协同提出了矮砧栽培3种</w:t>
            </w:r>
            <w:r>
              <w:rPr>
                <w:rFonts w:ascii="仿宋" w:eastAsia="仿宋" w:hAnsi="仿宋" w:hint="eastAsia"/>
                <w:color w:val="000000" w:themeColor="text1"/>
                <w:kern w:val="2"/>
                <w:sz w:val="18"/>
                <w:szCs w:val="18"/>
              </w:rPr>
              <w:t>技术模式</w:t>
            </w:r>
            <w:r w:rsidRPr="00AA541A">
              <w:rPr>
                <w:rFonts w:ascii="仿宋" w:eastAsia="仿宋" w:hAnsi="仿宋" w:hint="eastAsia"/>
                <w:color w:val="000000" w:themeColor="text1"/>
                <w:kern w:val="2"/>
                <w:sz w:val="18"/>
                <w:szCs w:val="18"/>
              </w:rPr>
              <w:t>。主持获陕西省农业技术推广一等奖1项，教育部科技进步二等奖1项。对“创新点”第</w:t>
            </w:r>
            <w:r w:rsidRPr="00AA541A">
              <w:rPr>
                <w:rFonts w:ascii="仿宋" w:eastAsia="仿宋" w:hAnsi="仿宋"/>
                <w:color w:val="000000" w:themeColor="text1"/>
                <w:kern w:val="2"/>
                <w:sz w:val="18"/>
                <w:szCs w:val="18"/>
              </w:rPr>
              <w:t>2</w:t>
            </w:r>
            <w:r w:rsidRPr="00AA541A">
              <w:rPr>
                <w:rFonts w:ascii="仿宋" w:eastAsia="仿宋" w:hAnsi="仿宋" w:hint="eastAsia"/>
                <w:color w:val="000000" w:themeColor="text1"/>
                <w:kern w:val="2"/>
                <w:sz w:val="18"/>
                <w:szCs w:val="18"/>
              </w:rPr>
              <w:t>、4</w:t>
            </w:r>
            <w:r w:rsidRPr="00AA541A">
              <w:rPr>
                <w:rFonts w:ascii="仿宋" w:eastAsia="仿宋" w:hAnsi="仿宋"/>
                <w:color w:val="000000" w:themeColor="text1"/>
                <w:kern w:val="2"/>
                <w:sz w:val="18"/>
                <w:szCs w:val="18"/>
              </w:rPr>
              <w:t>点</w:t>
            </w:r>
            <w:r w:rsidRPr="00AA541A">
              <w:rPr>
                <w:rFonts w:ascii="仿宋" w:eastAsia="仿宋" w:hAnsi="仿宋" w:hint="eastAsia"/>
                <w:color w:val="000000" w:themeColor="text1"/>
                <w:kern w:val="2"/>
                <w:sz w:val="18"/>
                <w:szCs w:val="18"/>
              </w:rPr>
              <w:t>有重要贡献。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张  东</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7</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副教授</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西北农林科技大学</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参与苹果成花调控机理与不同区域砧穗组合评价研究。协助探明了富士难于成花生理分子机制，参与完成了不同生态区应用的砧木和砧穗组合筛选，协助建立矮化自根砧木和分枝大苗繁育技术。对“创新点”</w:t>
            </w:r>
            <w:r w:rsidRPr="00AA541A">
              <w:rPr>
                <w:rFonts w:ascii="仿宋" w:eastAsia="仿宋" w:hAnsi="仿宋"/>
                <w:color w:val="000000" w:themeColor="text1"/>
                <w:kern w:val="2"/>
                <w:sz w:val="18"/>
                <w:szCs w:val="18"/>
              </w:rPr>
              <w:t>1</w:t>
            </w:r>
            <w:r w:rsidRPr="00AA541A">
              <w:rPr>
                <w:rFonts w:ascii="仿宋" w:eastAsia="仿宋" w:hAnsi="仿宋" w:hint="eastAsia"/>
                <w:color w:val="000000" w:themeColor="text1"/>
                <w:kern w:val="2"/>
                <w:sz w:val="18"/>
                <w:szCs w:val="18"/>
              </w:rPr>
              <w:t>、4点有重要贡献。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Pr>
                <w:rFonts w:ascii="仿宋" w:eastAsia="仿宋" w:hAnsi="仿宋" w:hint="eastAsia"/>
                <w:color w:val="000000" w:themeColor="text1"/>
                <w:kern w:val="2"/>
                <w:sz w:val="18"/>
                <w:szCs w:val="18"/>
              </w:rPr>
              <w:t>邢利</w:t>
            </w:r>
            <w:r w:rsidRPr="00AA541A">
              <w:rPr>
                <w:rFonts w:ascii="仿宋" w:eastAsia="仿宋" w:hAnsi="仿宋" w:hint="eastAsia"/>
                <w:color w:val="000000" w:themeColor="text1"/>
                <w:kern w:val="2"/>
                <w:sz w:val="18"/>
                <w:szCs w:val="18"/>
              </w:rPr>
              <w:t>博</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8</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讲师</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西北农林科技大学</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开展苹果成花调控机理研究。探明了富士难于成花生理分子机制，研究了富士拉枝的形态生理分子机制，协助提出了富士下垂枝修剪技术</w:t>
            </w:r>
            <w:r>
              <w:rPr>
                <w:rFonts w:ascii="仿宋" w:eastAsia="仿宋" w:hAnsi="仿宋" w:hint="eastAsia"/>
                <w:color w:val="000000" w:themeColor="text1"/>
                <w:kern w:val="2"/>
                <w:sz w:val="18"/>
                <w:szCs w:val="18"/>
              </w:rPr>
              <w:t>，</w:t>
            </w:r>
            <w:r w:rsidRPr="00AA541A">
              <w:rPr>
                <w:rFonts w:ascii="仿宋" w:eastAsia="仿宋" w:hAnsi="仿宋" w:hint="eastAsia"/>
                <w:color w:val="000000" w:themeColor="text1"/>
                <w:kern w:val="2"/>
                <w:sz w:val="18"/>
                <w:szCs w:val="18"/>
              </w:rPr>
              <w:t>4篇代表性</w:t>
            </w:r>
            <w:r w:rsidRPr="00AA541A">
              <w:rPr>
                <w:rFonts w:ascii="仿宋" w:eastAsia="仿宋" w:hAnsi="仿宋"/>
                <w:color w:val="000000" w:themeColor="text1"/>
                <w:kern w:val="2"/>
                <w:sz w:val="18"/>
                <w:szCs w:val="18"/>
              </w:rPr>
              <w:t>SCI论文的</w:t>
            </w:r>
            <w:r w:rsidRPr="00AA541A">
              <w:rPr>
                <w:rFonts w:ascii="仿宋" w:eastAsia="仿宋" w:hAnsi="仿宋" w:hint="eastAsia"/>
                <w:color w:val="000000" w:themeColor="text1"/>
                <w:kern w:val="2"/>
                <w:sz w:val="18"/>
                <w:szCs w:val="18"/>
              </w:rPr>
              <w:t>第一</w:t>
            </w:r>
            <w:r w:rsidRPr="00AA541A">
              <w:rPr>
                <w:rFonts w:ascii="仿宋" w:eastAsia="仿宋" w:hAnsi="仿宋"/>
                <w:color w:val="000000" w:themeColor="text1"/>
                <w:kern w:val="2"/>
                <w:sz w:val="18"/>
                <w:szCs w:val="18"/>
              </w:rPr>
              <w:t>作者</w:t>
            </w:r>
            <w:r>
              <w:rPr>
                <w:rFonts w:ascii="仿宋" w:eastAsia="仿宋" w:hAnsi="仿宋" w:hint="eastAsia"/>
                <w:color w:val="000000" w:themeColor="text1"/>
                <w:kern w:val="2"/>
                <w:sz w:val="18"/>
                <w:szCs w:val="18"/>
              </w:rPr>
              <w:t>。</w:t>
            </w:r>
            <w:r w:rsidRPr="00AA541A">
              <w:rPr>
                <w:rFonts w:ascii="仿宋" w:eastAsia="仿宋" w:hAnsi="仿宋" w:hint="eastAsia"/>
                <w:color w:val="000000" w:themeColor="text1"/>
                <w:kern w:val="2"/>
                <w:sz w:val="18"/>
                <w:szCs w:val="18"/>
              </w:rPr>
              <w:t>对“创新点”第</w:t>
            </w:r>
            <w:r w:rsidRPr="00AA541A">
              <w:rPr>
                <w:rFonts w:ascii="仿宋" w:eastAsia="仿宋" w:hAnsi="仿宋"/>
                <w:color w:val="000000" w:themeColor="text1"/>
                <w:kern w:val="2"/>
                <w:sz w:val="18"/>
                <w:szCs w:val="18"/>
              </w:rPr>
              <w:t>1</w:t>
            </w:r>
            <w:r w:rsidRPr="00AA541A">
              <w:rPr>
                <w:rFonts w:ascii="仿宋" w:eastAsia="仿宋" w:hAnsi="仿宋" w:hint="eastAsia"/>
                <w:color w:val="000000" w:themeColor="text1"/>
                <w:kern w:val="2"/>
                <w:sz w:val="18"/>
                <w:szCs w:val="18"/>
              </w:rPr>
              <w:t>、3</w:t>
            </w:r>
            <w:r w:rsidRPr="00AA541A">
              <w:rPr>
                <w:rFonts w:ascii="仿宋" w:eastAsia="仿宋" w:hAnsi="仿宋"/>
                <w:color w:val="000000" w:themeColor="text1"/>
                <w:kern w:val="2"/>
                <w:sz w:val="18"/>
                <w:szCs w:val="18"/>
              </w:rPr>
              <w:t>点有</w:t>
            </w:r>
            <w:r w:rsidRPr="00AA541A">
              <w:rPr>
                <w:rFonts w:ascii="仿宋" w:eastAsia="仿宋" w:hAnsi="仿宋" w:hint="eastAsia"/>
                <w:color w:val="000000" w:themeColor="text1"/>
                <w:kern w:val="2"/>
                <w:sz w:val="18"/>
                <w:szCs w:val="18"/>
              </w:rPr>
              <w:t>重要</w:t>
            </w:r>
            <w:r w:rsidRPr="00AA541A">
              <w:rPr>
                <w:rFonts w:ascii="仿宋" w:eastAsia="仿宋" w:hAnsi="仿宋"/>
                <w:color w:val="000000" w:themeColor="text1"/>
                <w:kern w:val="2"/>
                <w:sz w:val="18"/>
                <w:szCs w:val="18"/>
              </w:rPr>
              <w:t>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张林森</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9</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副教授</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西北农林科技大学</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开展苹果矮砧栽培土肥水管理技术与制度研究。参与</w:t>
            </w:r>
            <w:r>
              <w:rPr>
                <w:rFonts w:ascii="仿宋" w:eastAsia="仿宋" w:hAnsi="仿宋" w:hint="eastAsia"/>
                <w:color w:val="000000" w:themeColor="text1"/>
                <w:kern w:val="2"/>
                <w:sz w:val="18"/>
                <w:szCs w:val="18"/>
              </w:rPr>
              <w:t>筛选</w:t>
            </w:r>
            <w:r w:rsidRPr="00AA541A">
              <w:rPr>
                <w:rFonts w:ascii="仿宋" w:eastAsia="仿宋" w:hAnsi="仿宋" w:hint="eastAsia"/>
                <w:color w:val="000000" w:themeColor="text1"/>
                <w:kern w:val="2"/>
                <w:sz w:val="18"/>
                <w:szCs w:val="18"/>
              </w:rPr>
              <w:t>适合不同区域矮化砧木，研究了黄土高原苹果土壤树体养分水分状况和吸收特点，协助建立了调控富士成花的土肥水耦合高效利用技术体系。对“创新点”第</w:t>
            </w:r>
            <w:r w:rsidRPr="00AA541A">
              <w:rPr>
                <w:rFonts w:ascii="仿宋" w:eastAsia="仿宋" w:hAnsi="仿宋"/>
                <w:color w:val="000000" w:themeColor="text1"/>
                <w:kern w:val="2"/>
                <w:sz w:val="18"/>
                <w:szCs w:val="18"/>
              </w:rPr>
              <w:t>2</w:t>
            </w:r>
            <w:r w:rsidRPr="00AA541A">
              <w:rPr>
                <w:rFonts w:ascii="仿宋" w:eastAsia="仿宋" w:hAnsi="仿宋" w:hint="eastAsia"/>
                <w:color w:val="000000" w:themeColor="text1"/>
                <w:kern w:val="2"/>
                <w:sz w:val="18"/>
                <w:szCs w:val="18"/>
              </w:rPr>
              <w:t>、</w:t>
            </w:r>
            <w:r w:rsidRPr="00AA541A">
              <w:rPr>
                <w:rFonts w:ascii="仿宋" w:eastAsia="仿宋" w:hAnsi="仿宋"/>
                <w:color w:val="000000" w:themeColor="text1"/>
                <w:kern w:val="2"/>
                <w:sz w:val="18"/>
                <w:szCs w:val="18"/>
              </w:rPr>
              <w:t>3点有一定贡献。</w:t>
            </w:r>
          </w:p>
        </w:tc>
      </w:tr>
      <w:tr w:rsidR="0016134E" w:rsidRPr="00AA541A" w:rsidTr="0016134E">
        <w:trPr>
          <w:trHeight w:val="176"/>
        </w:trPr>
        <w:tc>
          <w:tcPr>
            <w:tcW w:w="853"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张满让</w:t>
            </w:r>
          </w:p>
        </w:tc>
        <w:tc>
          <w:tcPr>
            <w:tcW w:w="710"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10</w:t>
            </w:r>
          </w:p>
        </w:tc>
        <w:tc>
          <w:tcPr>
            <w:tcW w:w="989"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副</w:t>
            </w:r>
            <w:r w:rsidRPr="00AA541A">
              <w:rPr>
                <w:rFonts w:ascii="仿宋" w:eastAsia="仿宋" w:hAnsi="仿宋" w:hint="eastAsia"/>
                <w:color w:val="000000" w:themeColor="text1"/>
                <w:kern w:val="2"/>
                <w:sz w:val="18"/>
                <w:szCs w:val="18"/>
              </w:rPr>
              <w:t>教授</w:t>
            </w:r>
          </w:p>
        </w:tc>
        <w:tc>
          <w:tcPr>
            <w:tcW w:w="1276" w:type="dxa"/>
            <w:vAlign w:val="center"/>
          </w:tcPr>
          <w:p w:rsidR="0016134E" w:rsidRPr="00AA541A" w:rsidRDefault="0016134E" w:rsidP="00D47CA3">
            <w:pPr>
              <w:spacing w:line="300" w:lineRule="exac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西北农林科技大学</w:t>
            </w:r>
          </w:p>
        </w:tc>
        <w:tc>
          <w:tcPr>
            <w:tcW w:w="5264" w:type="dxa"/>
            <w:vAlign w:val="center"/>
          </w:tcPr>
          <w:p w:rsidR="0016134E" w:rsidRPr="00AA541A" w:rsidRDefault="0016134E" w:rsidP="0016134E">
            <w:pPr>
              <w:spacing w:line="320" w:lineRule="exact"/>
              <w:ind w:firstLineChars="200"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开展了苹果拉枝调控成花的研究。参与</w:t>
            </w:r>
            <w:r>
              <w:rPr>
                <w:rFonts w:ascii="仿宋" w:eastAsia="仿宋" w:hAnsi="仿宋" w:hint="eastAsia"/>
                <w:color w:val="000000" w:themeColor="text1"/>
                <w:kern w:val="2"/>
                <w:sz w:val="18"/>
                <w:szCs w:val="18"/>
              </w:rPr>
              <w:t>筛选</w:t>
            </w:r>
            <w:r w:rsidRPr="00AA541A">
              <w:rPr>
                <w:rFonts w:ascii="仿宋" w:eastAsia="仿宋" w:hAnsi="仿宋" w:hint="eastAsia"/>
                <w:color w:val="000000" w:themeColor="text1"/>
                <w:kern w:val="2"/>
                <w:sz w:val="18"/>
                <w:szCs w:val="18"/>
              </w:rPr>
              <w:t>适合不同区域矮化砧木，研究了富士苹果拉枝角度对成花的影响，参与提出了下垂枝修剪促进富士成花技术。对“创新点”第3、4</w:t>
            </w:r>
            <w:r w:rsidRPr="00AA541A">
              <w:rPr>
                <w:rFonts w:ascii="仿宋" w:eastAsia="仿宋" w:hAnsi="仿宋"/>
                <w:color w:val="000000" w:themeColor="text1"/>
                <w:kern w:val="2"/>
                <w:sz w:val="18"/>
                <w:szCs w:val="18"/>
              </w:rPr>
              <w:t>点有一定贡献。</w:t>
            </w:r>
          </w:p>
        </w:tc>
      </w:tr>
    </w:tbl>
    <w:p w:rsidR="0016134E" w:rsidRPr="003B029A" w:rsidRDefault="00A320CE" w:rsidP="0016134E">
      <w:pPr>
        <w:pStyle w:val="a5"/>
        <w:spacing w:line="560" w:lineRule="exact"/>
        <w:ind w:firstLineChars="0" w:firstLine="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八</w:t>
      </w:r>
      <w:r w:rsidR="0016134E" w:rsidRPr="003B029A">
        <w:rPr>
          <w:rFonts w:asciiTheme="majorEastAsia" w:eastAsiaTheme="majorEastAsia" w:hAnsiTheme="majorEastAsia" w:hint="eastAsia"/>
          <w:b/>
          <w:bCs/>
          <w:sz w:val="28"/>
          <w:szCs w:val="28"/>
        </w:rPr>
        <w:t>、</w:t>
      </w:r>
      <w:r w:rsidR="0016134E" w:rsidRPr="003B029A">
        <w:rPr>
          <w:rFonts w:asciiTheme="majorEastAsia" w:eastAsiaTheme="majorEastAsia" w:hAnsiTheme="majorEastAsia"/>
          <w:b/>
          <w:bCs/>
          <w:sz w:val="28"/>
          <w:szCs w:val="28"/>
        </w:rPr>
        <w:t>主要完成单位及推广创新贡献</w:t>
      </w:r>
    </w:p>
    <w:tbl>
      <w:tblPr>
        <w:tblStyle w:val="a8"/>
        <w:tblW w:w="8522" w:type="dxa"/>
        <w:tblLayout w:type="fixed"/>
        <w:tblLook w:val="04A0"/>
      </w:tblPr>
      <w:tblGrid>
        <w:gridCol w:w="654"/>
        <w:gridCol w:w="2006"/>
        <w:gridCol w:w="5862"/>
      </w:tblGrid>
      <w:tr w:rsidR="0016134E" w:rsidTr="0016134E">
        <w:trPr>
          <w:trHeight w:val="579"/>
        </w:trPr>
        <w:tc>
          <w:tcPr>
            <w:tcW w:w="654" w:type="dxa"/>
            <w:vAlign w:val="center"/>
          </w:tcPr>
          <w:p w:rsidR="0016134E" w:rsidRDefault="0016134E" w:rsidP="00D47CA3">
            <w:pPr>
              <w:spacing w:line="240" w:lineRule="atLeast"/>
              <w:rPr>
                <w:rFonts w:ascii="仿宋" w:eastAsia="仿宋" w:hAnsi="仿宋"/>
                <w:b/>
                <w:szCs w:val="21"/>
              </w:rPr>
            </w:pPr>
            <w:r>
              <w:rPr>
                <w:rFonts w:ascii="仿宋" w:eastAsia="仿宋" w:hAnsi="仿宋" w:hint="eastAsia"/>
                <w:b/>
                <w:szCs w:val="21"/>
              </w:rPr>
              <w:t>序号</w:t>
            </w:r>
          </w:p>
        </w:tc>
        <w:tc>
          <w:tcPr>
            <w:tcW w:w="2006" w:type="dxa"/>
            <w:vAlign w:val="center"/>
          </w:tcPr>
          <w:p w:rsidR="0016134E" w:rsidRDefault="0016134E" w:rsidP="0016134E">
            <w:pPr>
              <w:spacing w:line="240" w:lineRule="atLeast"/>
              <w:ind w:firstLine="482"/>
              <w:jc w:val="center"/>
              <w:rPr>
                <w:rFonts w:ascii="仿宋" w:eastAsia="仿宋" w:hAnsi="仿宋"/>
                <w:b/>
                <w:szCs w:val="21"/>
              </w:rPr>
            </w:pPr>
            <w:r>
              <w:rPr>
                <w:rFonts w:ascii="仿宋" w:eastAsia="仿宋" w:hAnsi="仿宋" w:hint="eastAsia"/>
                <w:b/>
                <w:szCs w:val="21"/>
              </w:rPr>
              <w:t>单位名称</w:t>
            </w:r>
          </w:p>
        </w:tc>
        <w:tc>
          <w:tcPr>
            <w:tcW w:w="5862" w:type="dxa"/>
            <w:vAlign w:val="center"/>
          </w:tcPr>
          <w:p w:rsidR="0016134E" w:rsidRDefault="0016134E" w:rsidP="0016134E">
            <w:pPr>
              <w:spacing w:line="240" w:lineRule="atLeast"/>
              <w:ind w:firstLine="482"/>
              <w:jc w:val="center"/>
              <w:rPr>
                <w:rFonts w:ascii="仿宋" w:eastAsia="仿宋" w:hAnsi="仿宋"/>
                <w:b/>
                <w:szCs w:val="21"/>
              </w:rPr>
            </w:pPr>
            <w:r>
              <w:rPr>
                <w:rFonts w:ascii="仿宋" w:eastAsia="仿宋" w:hAnsi="仿宋" w:hint="eastAsia"/>
                <w:b/>
                <w:color w:val="0D0D0D"/>
                <w:szCs w:val="21"/>
              </w:rPr>
              <w:t>创新推广贡献</w:t>
            </w:r>
          </w:p>
        </w:tc>
      </w:tr>
      <w:tr w:rsidR="0016134E" w:rsidRPr="00955EED" w:rsidTr="0016134E">
        <w:tc>
          <w:tcPr>
            <w:tcW w:w="654" w:type="dxa"/>
            <w:vAlign w:val="center"/>
          </w:tcPr>
          <w:p w:rsidR="0016134E" w:rsidRPr="00955EED" w:rsidRDefault="0016134E" w:rsidP="0016134E">
            <w:pPr>
              <w:spacing w:line="240" w:lineRule="atLeast"/>
              <w:ind w:firstLine="360"/>
              <w:jc w:val="center"/>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t>1</w:t>
            </w:r>
          </w:p>
        </w:tc>
        <w:tc>
          <w:tcPr>
            <w:tcW w:w="2006" w:type="dxa"/>
            <w:vAlign w:val="center"/>
          </w:tcPr>
          <w:p w:rsidR="0016134E" w:rsidRPr="00955EED" w:rsidRDefault="0016134E" w:rsidP="00D47CA3">
            <w:pPr>
              <w:spacing w:line="240" w:lineRule="atLeast"/>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t>西北农林科技大学</w:t>
            </w:r>
          </w:p>
        </w:tc>
        <w:tc>
          <w:tcPr>
            <w:tcW w:w="5862" w:type="dxa"/>
          </w:tcPr>
          <w:p w:rsidR="0016134E" w:rsidRPr="00955EED" w:rsidRDefault="0016134E" w:rsidP="0016134E">
            <w:pPr>
              <w:autoSpaceDE w:val="0"/>
              <w:autoSpaceDN w:val="0"/>
              <w:adjustRightInd w:val="0"/>
              <w:spacing w:line="360" w:lineRule="exact"/>
              <w:ind w:rightChars="-73" w:right="-153" w:firstLineChars="196" w:firstLine="353"/>
              <w:rPr>
                <w:rFonts w:ascii="仿宋" w:eastAsia="仿宋" w:hAnsi="仿宋"/>
                <w:color w:val="000000" w:themeColor="text1"/>
                <w:kern w:val="2"/>
                <w:sz w:val="18"/>
                <w:szCs w:val="18"/>
              </w:rPr>
            </w:pPr>
            <w:r w:rsidRPr="00955EED">
              <w:rPr>
                <w:rFonts w:ascii="仿宋" w:eastAsia="仿宋" w:hAnsi="仿宋"/>
                <w:color w:val="000000" w:themeColor="text1"/>
                <w:kern w:val="2"/>
                <w:sz w:val="18"/>
                <w:szCs w:val="18"/>
              </w:rPr>
              <w:t>负责</w:t>
            </w:r>
            <w:r w:rsidRPr="00955EED">
              <w:rPr>
                <w:rFonts w:ascii="仿宋" w:eastAsia="仿宋" w:hAnsi="仿宋" w:hint="eastAsia"/>
                <w:color w:val="000000" w:themeColor="text1"/>
                <w:kern w:val="2"/>
                <w:sz w:val="18"/>
                <w:szCs w:val="18"/>
              </w:rPr>
              <w:t>项目的设计、</w:t>
            </w:r>
            <w:r w:rsidRPr="00955EED">
              <w:rPr>
                <w:rFonts w:ascii="仿宋" w:eastAsia="仿宋" w:hAnsi="仿宋"/>
                <w:color w:val="000000" w:themeColor="text1"/>
                <w:kern w:val="2"/>
                <w:sz w:val="18"/>
                <w:szCs w:val="18"/>
              </w:rPr>
              <w:t>申报、实施和验收鉴定工作</w:t>
            </w:r>
            <w:r w:rsidRPr="00955EED">
              <w:rPr>
                <w:rFonts w:ascii="仿宋" w:eastAsia="仿宋" w:hAnsi="仿宋" w:hint="eastAsia"/>
                <w:color w:val="000000" w:themeColor="text1"/>
                <w:kern w:val="2"/>
                <w:sz w:val="18"/>
                <w:szCs w:val="18"/>
              </w:rPr>
              <w:t>，对项目4个创新点均发挥了重要作用。探明了富士苹果难于成花的生理分子机制，优选推广</w:t>
            </w:r>
            <w:r w:rsidRPr="00955EED">
              <w:rPr>
                <w:rFonts w:ascii="仿宋" w:eastAsia="仿宋" w:hAnsi="仿宋"/>
                <w:color w:val="000000" w:themeColor="text1"/>
                <w:kern w:val="2"/>
                <w:sz w:val="18"/>
                <w:szCs w:val="18"/>
              </w:rPr>
              <w:t>了</w:t>
            </w:r>
            <w:r w:rsidRPr="00955EED">
              <w:rPr>
                <w:rFonts w:ascii="仿宋" w:eastAsia="仿宋" w:hAnsi="仿宋" w:hint="eastAsia"/>
                <w:color w:val="000000" w:themeColor="text1"/>
                <w:kern w:val="2"/>
                <w:sz w:val="18"/>
                <w:szCs w:val="18"/>
              </w:rPr>
              <w:t>富士易成花</w:t>
            </w:r>
            <w:r w:rsidRPr="00955EED">
              <w:rPr>
                <w:rFonts w:ascii="仿宋" w:eastAsia="仿宋" w:hAnsi="仿宋"/>
                <w:color w:val="000000" w:themeColor="text1"/>
                <w:kern w:val="2"/>
                <w:sz w:val="18"/>
                <w:szCs w:val="18"/>
              </w:rPr>
              <w:t>的</w:t>
            </w:r>
            <w:r w:rsidRPr="00955EED">
              <w:rPr>
                <w:rFonts w:ascii="仿宋" w:eastAsia="仿宋" w:hAnsi="仿宋" w:hint="eastAsia"/>
                <w:color w:val="000000" w:themeColor="text1"/>
                <w:kern w:val="2"/>
                <w:sz w:val="18"/>
                <w:szCs w:val="18"/>
              </w:rPr>
              <w:t>矮化</w:t>
            </w:r>
            <w:r w:rsidRPr="00955EED">
              <w:rPr>
                <w:rFonts w:ascii="仿宋" w:eastAsia="仿宋" w:hAnsi="仿宋"/>
                <w:color w:val="000000" w:themeColor="text1"/>
                <w:kern w:val="2"/>
                <w:sz w:val="18"/>
                <w:szCs w:val="18"/>
              </w:rPr>
              <w:t>砧木</w:t>
            </w:r>
            <w:r w:rsidRPr="00955EED">
              <w:rPr>
                <w:rFonts w:ascii="仿宋" w:eastAsia="仿宋" w:hAnsi="仿宋" w:hint="eastAsia"/>
                <w:color w:val="000000" w:themeColor="text1"/>
                <w:kern w:val="2"/>
                <w:sz w:val="18"/>
                <w:szCs w:val="18"/>
              </w:rPr>
              <w:t>，</w:t>
            </w:r>
            <w:r w:rsidRPr="00955EED">
              <w:rPr>
                <w:rFonts w:ascii="仿宋" w:eastAsia="仿宋" w:hAnsi="仿宋"/>
                <w:color w:val="000000" w:themeColor="text1"/>
                <w:kern w:val="2"/>
                <w:sz w:val="18"/>
                <w:szCs w:val="18"/>
              </w:rPr>
              <w:t>提出了下垂枝修剪</w:t>
            </w:r>
            <w:r w:rsidRPr="00955EED">
              <w:rPr>
                <w:rFonts w:ascii="仿宋" w:eastAsia="仿宋" w:hAnsi="仿宋" w:hint="eastAsia"/>
                <w:color w:val="000000" w:themeColor="text1"/>
                <w:kern w:val="2"/>
                <w:sz w:val="18"/>
                <w:szCs w:val="18"/>
              </w:rPr>
              <w:t>促进</w:t>
            </w:r>
            <w:r w:rsidRPr="00955EED">
              <w:rPr>
                <w:rFonts w:ascii="仿宋" w:eastAsia="仿宋" w:hAnsi="仿宋"/>
                <w:color w:val="000000" w:themeColor="text1"/>
                <w:kern w:val="2"/>
                <w:sz w:val="18"/>
                <w:szCs w:val="18"/>
              </w:rPr>
              <w:t>富士成花</w:t>
            </w:r>
            <w:r w:rsidRPr="00955EED">
              <w:rPr>
                <w:rFonts w:ascii="仿宋" w:eastAsia="仿宋" w:hAnsi="仿宋" w:hint="eastAsia"/>
                <w:color w:val="000000" w:themeColor="text1"/>
                <w:kern w:val="2"/>
                <w:sz w:val="18"/>
                <w:szCs w:val="18"/>
              </w:rPr>
              <w:t>技术，建立了矮化自根砧木和分枝大苗繁殖技术体系，创建了不同适地条件的富士3种栽培模式，创建了富士</w:t>
            </w:r>
            <w:r w:rsidRPr="00955EED">
              <w:rPr>
                <w:rFonts w:ascii="仿宋" w:eastAsia="仿宋" w:hAnsi="仿宋"/>
                <w:color w:val="000000" w:themeColor="text1"/>
                <w:kern w:val="2"/>
                <w:sz w:val="18"/>
                <w:szCs w:val="18"/>
              </w:rPr>
              <w:t>矮砧集约</w:t>
            </w:r>
            <w:r w:rsidRPr="00955EED">
              <w:rPr>
                <w:rFonts w:ascii="仿宋" w:eastAsia="仿宋" w:hAnsi="仿宋" w:hint="eastAsia"/>
                <w:color w:val="000000" w:themeColor="text1"/>
                <w:kern w:val="2"/>
                <w:sz w:val="18"/>
                <w:szCs w:val="18"/>
              </w:rPr>
              <w:t>高效</w:t>
            </w:r>
            <w:r w:rsidRPr="00955EED">
              <w:rPr>
                <w:rFonts w:ascii="仿宋" w:eastAsia="仿宋" w:hAnsi="仿宋"/>
                <w:color w:val="000000" w:themeColor="text1"/>
                <w:kern w:val="2"/>
                <w:sz w:val="18"/>
                <w:szCs w:val="18"/>
              </w:rPr>
              <w:t>栽培</w:t>
            </w:r>
            <w:r w:rsidRPr="00955EED">
              <w:rPr>
                <w:rFonts w:ascii="仿宋" w:eastAsia="仿宋" w:hAnsi="仿宋" w:hint="eastAsia"/>
                <w:color w:val="000000" w:themeColor="text1"/>
                <w:kern w:val="2"/>
                <w:sz w:val="18"/>
                <w:szCs w:val="18"/>
              </w:rPr>
              <w:t>制度及</w:t>
            </w:r>
            <w:r w:rsidRPr="00955EED">
              <w:rPr>
                <w:rFonts w:ascii="仿宋" w:eastAsia="仿宋" w:hAnsi="仿宋"/>
                <w:color w:val="000000" w:themeColor="text1"/>
                <w:kern w:val="2"/>
                <w:sz w:val="18"/>
                <w:szCs w:val="18"/>
              </w:rPr>
              <w:t>技术体系</w:t>
            </w:r>
            <w:r w:rsidRPr="00955EED">
              <w:rPr>
                <w:rFonts w:ascii="仿宋" w:eastAsia="仿宋" w:hAnsi="仿宋" w:hint="eastAsia"/>
                <w:color w:val="000000" w:themeColor="text1"/>
                <w:kern w:val="2"/>
                <w:sz w:val="18"/>
                <w:szCs w:val="18"/>
              </w:rPr>
              <w:t>，</w:t>
            </w:r>
            <w:r w:rsidRPr="00955EED">
              <w:rPr>
                <w:rFonts w:ascii="仿宋" w:eastAsia="仿宋" w:hAnsi="仿宋"/>
                <w:color w:val="000000" w:themeColor="text1"/>
                <w:kern w:val="2"/>
                <w:sz w:val="18"/>
                <w:szCs w:val="18"/>
              </w:rPr>
              <w:t>全面负责项目成果的示范推广工作</w:t>
            </w:r>
            <w:r w:rsidRPr="00955EED">
              <w:rPr>
                <w:rFonts w:ascii="仿宋" w:eastAsia="仿宋" w:hAnsi="仿宋" w:hint="eastAsia"/>
                <w:color w:val="000000" w:themeColor="text1"/>
                <w:kern w:val="2"/>
                <w:sz w:val="18"/>
                <w:szCs w:val="18"/>
              </w:rPr>
              <w:t>。</w:t>
            </w:r>
          </w:p>
        </w:tc>
      </w:tr>
      <w:tr w:rsidR="0016134E" w:rsidRPr="00955EED" w:rsidTr="0016134E">
        <w:tc>
          <w:tcPr>
            <w:tcW w:w="654" w:type="dxa"/>
            <w:vAlign w:val="center"/>
          </w:tcPr>
          <w:p w:rsidR="0016134E" w:rsidRPr="00955EED" w:rsidRDefault="0016134E" w:rsidP="0016134E">
            <w:pPr>
              <w:spacing w:line="240" w:lineRule="atLeast"/>
              <w:ind w:firstLine="360"/>
              <w:jc w:val="center"/>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t>2</w:t>
            </w:r>
          </w:p>
        </w:tc>
        <w:tc>
          <w:tcPr>
            <w:tcW w:w="2006" w:type="dxa"/>
            <w:vAlign w:val="center"/>
          </w:tcPr>
          <w:p w:rsidR="0016134E" w:rsidRPr="00955EED" w:rsidRDefault="0016134E" w:rsidP="00D47CA3">
            <w:pPr>
              <w:spacing w:line="240" w:lineRule="atLeast"/>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t>青岛市农业科学研究院</w:t>
            </w:r>
          </w:p>
        </w:tc>
        <w:tc>
          <w:tcPr>
            <w:tcW w:w="5862" w:type="dxa"/>
          </w:tcPr>
          <w:p w:rsidR="0016134E" w:rsidRPr="00955EED" w:rsidRDefault="0016134E" w:rsidP="0016134E">
            <w:pPr>
              <w:spacing w:line="360" w:lineRule="exact"/>
              <w:ind w:firstLineChars="200" w:firstLine="360"/>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t>负责苹果矮化砧木选育及项目技术在山东的示范推广。研究鉴定了苹果砧木无融合生殖资源，建立了苹果无融合生殖砧木育种技术体系，选育出了世界第一个苹果无融合生殖矮化砧木‘青砧</w:t>
            </w:r>
            <w:r w:rsidRPr="00955EED">
              <w:rPr>
                <w:rFonts w:ascii="仿宋" w:eastAsia="仿宋" w:hAnsi="仿宋"/>
                <w:color w:val="000000" w:themeColor="text1"/>
                <w:kern w:val="2"/>
                <w:sz w:val="18"/>
                <w:szCs w:val="18"/>
              </w:rPr>
              <w:t>1号’</w:t>
            </w:r>
            <w:r w:rsidRPr="00955EED">
              <w:rPr>
                <w:rFonts w:ascii="仿宋" w:eastAsia="仿宋" w:hAnsi="仿宋" w:hint="eastAsia"/>
                <w:color w:val="000000" w:themeColor="text1"/>
                <w:kern w:val="2"/>
                <w:sz w:val="18"/>
                <w:szCs w:val="18"/>
              </w:rPr>
              <w:t>。</w:t>
            </w:r>
          </w:p>
        </w:tc>
      </w:tr>
      <w:tr w:rsidR="0016134E" w:rsidRPr="00955EED" w:rsidTr="0016134E">
        <w:tc>
          <w:tcPr>
            <w:tcW w:w="654" w:type="dxa"/>
            <w:vAlign w:val="center"/>
          </w:tcPr>
          <w:p w:rsidR="0016134E" w:rsidRPr="00955EED" w:rsidRDefault="0016134E" w:rsidP="0016134E">
            <w:pPr>
              <w:spacing w:line="240" w:lineRule="atLeast"/>
              <w:ind w:firstLine="360"/>
              <w:jc w:val="center"/>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lastRenderedPageBreak/>
              <w:t>3</w:t>
            </w:r>
          </w:p>
        </w:tc>
        <w:tc>
          <w:tcPr>
            <w:tcW w:w="2006" w:type="dxa"/>
            <w:vAlign w:val="center"/>
          </w:tcPr>
          <w:p w:rsidR="0016134E" w:rsidRPr="00955EED" w:rsidRDefault="0016134E" w:rsidP="00D47CA3">
            <w:pPr>
              <w:spacing w:line="240" w:lineRule="atLeast"/>
              <w:rPr>
                <w:rFonts w:ascii="仿宋" w:eastAsia="仿宋" w:hAnsi="仿宋"/>
                <w:color w:val="000000" w:themeColor="text1"/>
                <w:kern w:val="2"/>
                <w:sz w:val="18"/>
                <w:szCs w:val="18"/>
              </w:rPr>
            </w:pPr>
            <w:r w:rsidRPr="00955EED">
              <w:rPr>
                <w:rFonts w:ascii="仿宋" w:eastAsia="仿宋" w:hAnsi="仿宋"/>
                <w:color w:val="000000" w:themeColor="text1"/>
                <w:kern w:val="2"/>
                <w:sz w:val="18"/>
                <w:szCs w:val="18"/>
              </w:rPr>
              <w:t>山西省农业科学院</w:t>
            </w:r>
            <w:r w:rsidRPr="00955EED">
              <w:rPr>
                <w:rFonts w:ascii="仿宋" w:eastAsia="仿宋" w:hAnsi="仿宋" w:hint="eastAsia"/>
                <w:color w:val="000000" w:themeColor="text1"/>
                <w:kern w:val="2"/>
                <w:sz w:val="18"/>
                <w:szCs w:val="18"/>
              </w:rPr>
              <w:t>果树研究所</w:t>
            </w:r>
          </w:p>
        </w:tc>
        <w:tc>
          <w:tcPr>
            <w:tcW w:w="5862" w:type="dxa"/>
          </w:tcPr>
          <w:p w:rsidR="0016134E" w:rsidRPr="00955EED" w:rsidRDefault="0016134E" w:rsidP="0016134E">
            <w:pPr>
              <w:spacing w:line="240" w:lineRule="atLeast"/>
              <w:ind w:firstLineChars="200" w:firstLine="360"/>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负责矮化砧木选育</w:t>
            </w:r>
            <w:r>
              <w:rPr>
                <w:rFonts w:ascii="仿宋" w:eastAsia="仿宋" w:hAnsi="仿宋" w:hint="eastAsia"/>
                <w:color w:val="000000" w:themeColor="text1"/>
                <w:kern w:val="2"/>
                <w:sz w:val="18"/>
                <w:szCs w:val="18"/>
              </w:rPr>
              <w:t>与项目技术在山西</w:t>
            </w:r>
            <w:r w:rsidRPr="00AA541A">
              <w:rPr>
                <w:rFonts w:ascii="仿宋" w:eastAsia="仿宋" w:hAnsi="仿宋" w:hint="eastAsia"/>
                <w:color w:val="000000" w:themeColor="text1"/>
                <w:kern w:val="2"/>
                <w:sz w:val="18"/>
                <w:szCs w:val="18"/>
              </w:rPr>
              <w:t>推广。研究了苹果砧木易成花资源，建立了富士易成花砧木育种技术体系，</w:t>
            </w:r>
            <w:r w:rsidRPr="00AA541A">
              <w:rPr>
                <w:rFonts w:ascii="仿宋" w:eastAsia="仿宋" w:hAnsi="仿宋"/>
                <w:color w:val="000000" w:themeColor="text1"/>
                <w:kern w:val="2"/>
                <w:sz w:val="18"/>
                <w:szCs w:val="18"/>
              </w:rPr>
              <w:t>从20余万株野生晋西北山定子自然实生</w:t>
            </w:r>
            <w:r w:rsidRPr="00AA541A">
              <w:rPr>
                <w:rFonts w:ascii="仿宋" w:eastAsia="仿宋" w:hAnsi="仿宋" w:hint="eastAsia"/>
                <w:color w:val="000000" w:themeColor="text1"/>
                <w:kern w:val="2"/>
                <w:sz w:val="18"/>
                <w:szCs w:val="18"/>
              </w:rPr>
              <w:t>株中，选育出了富士易成花的矮化砧木</w:t>
            </w:r>
            <w:r w:rsidRPr="00AA541A">
              <w:rPr>
                <w:rFonts w:ascii="仿宋" w:eastAsia="仿宋" w:hAnsi="仿宋"/>
                <w:color w:val="000000" w:themeColor="text1"/>
                <w:kern w:val="2"/>
                <w:sz w:val="18"/>
                <w:szCs w:val="18"/>
              </w:rPr>
              <w:t>‘Y-1’</w:t>
            </w:r>
            <w:r>
              <w:rPr>
                <w:rFonts w:ascii="仿宋" w:eastAsia="仿宋" w:hAnsi="仿宋" w:hint="eastAsia"/>
                <w:color w:val="000000" w:themeColor="text1"/>
                <w:kern w:val="2"/>
                <w:sz w:val="18"/>
                <w:szCs w:val="18"/>
              </w:rPr>
              <w:t>。</w:t>
            </w:r>
          </w:p>
        </w:tc>
      </w:tr>
      <w:tr w:rsidR="0016134E" w:rsidRPr="00955EED" w:rsidTr="0016134E">
        <w:tc>
          <w:tcPr>
            <w:tcW w:w="654" w:type="dxa"/>
            <w:vAlign w:val="center"/>
          </w:tcPr>
          <w:p w:rsidR="0016134E" w:rsidRPr="00955EED" w:rsidRDefault="0016134E" w:rsidP="0016134E">
            <w:pPr>
              <w:spacing w:line="240" w:lineRule="atLeast"/>
              <w:ind w:firstLine="360"/>
              <w:jc w:val="center"/>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t>4</w:t>
            </w:r>
          </w:p>
        </w:tc>
        <w:tc>
          <w:tcPr>
            <w:tcW w:w="2006" w:type="dxa"/>
            <w:vAlign w:val="center"/>
          </w:tcPr>
          <w:p w:rsidR="0016134E" w:rsidRPr="00955EED" w:rsidRDefault="0016134E" w:rsidP="00D47CA3">
            <w:pPr>
              <w:spacing w:line="240" w:lineRule="atLeast"/>
              <w:rPr>
                <w:rFonts w:ascii="仿宋" w:eastAsia="仿宋" w:hAnsi="仿宋"/>
                <w:color w:val="000000" w:themeColor="text1"/>
                <w:kern w:val="2"/>
                <w:sz w:val="18"/>
                <w:szCs w:val="18"/>
              </w:rPr>
            </w:pPr>
            <w:r w:rsidRPr="00AA541A">
              <w:rPr>
                <w:rFonts w:ascii="仿宋" w:eastAsia="仿宋" w:hAnsi="仿宋"/>
                <w:color w:val="000000" w:themeColor="text1"/>
                <w:kern w:val="2"/>
                <w:sz w:val="18"/>
                <w:szCs w:val="18"/>
              </w:rPr>
              <w:t>陕西现代果业集团有限公司</w:t>
            </w:r>
          </w:p>
        </w:tc>
        <w:tc>
          <w:tcPr>
            <w:tcW w:w="5862" w:type="dxa"/>
          </w:tcPr>
          <w:p w:rsidR="0016134E" w:rsidRPr="00955EED" w:rsidRDefault="0016134E" w:rsidP="0016134E">
            <w:pPr>
              <w:spacing w:line="240" w:lineRule="atLeast"/>
              <w:ind w:firstLineChars="200" w:firstLine="360"/>
              <w:rPr>
                <w:rFonts w:ascii="仿宋" w:eastAsia="仿宋" w:hAnsi="仿宋"/>
                <w:color w:val="000000" w:themeColor="text1"/>
                <w:kern w:val="2"/>
                <w:sz w:val="18"/>
                <w:szCs w:val="18"/>
              </w:rPr>
            </w:pPr>
            <w:r w:rsidRPr="00C25E7D">
              <w:rPr>
                <w:rFonts w:ascii="仿宋" w:eastAsia="仿宋" w:hAnsi="仿宋" w:hint="eastAsia"/>
                <w:color w:val="000000" w:themeColor="text1"/>
                <w:kern w:val="2"/>
                <w:sz w:val="18"/>
                <w:szCs w:val="18"/>
              </w:rPr>
              <w:t>负责项目技术中试熟化和大面积示范推广应用。</w:t>
            </w:r>
            <w:r w:rsidRPr="00AA541A">
              <w:rPr>
                <w:rFonts w:ascii="仿宋" w:eastAsia="仿宋" w:hAnsi="仿宋"/>
                <w:color w:val="000000" w:themeColor="text1"/>
                <w:kern w:val="2"/>
                <w:sz w:val="18"/>
                <w:szCs w:val="18"/>
              </w:rPr>
              <w:t>批量从欧洲引进T337矮化砧木，</w:t>
            </w:r>
            <w:r>
              <w:rPr>
                <w:rFonts w:ascii="仿宋" w:eastAsia="仿宋" w:hAnsi="仿宋" w:hint="eastAsia"/>
                <w:color w:val="000000" w:themeColor="text1"/>
                <w:kern w:val="2"/>
                <w:sz w:val="18"/>
                <w:szCs w:val="18"/>
              </w:rPr>
              <w:t>集成了自根砧木压条繁殖分枝大苗和矮砧集约高效栽培技术，建立了规模化苗圃和示范基地</w:t>
            </w:r>
            <w:r w:rsidRPr="00AA541A">
              <w:rPr>
                <w:rFonts w:ascii="仿宋" w:eastAsia="仿宋" w:hAnsi="仿宋" w:hint="eastAsia"/>
                <w:color w:val="000000" w:themeColor="text1"/>
                <w:kern w:val="2"/>
                <w:sz w:val="18"/>
                <w:szCs w:val="18"/>
              </w:rPr>
              <w:t>。</w:t>
            </w:r>
          </w:p>
        </w:tc>
      </w:tr>
      <w:tr w:rsidR="0016134E" w:rsidRPr="00955EED" w:rsidTr="0016134E">
        <w:tc>
          <w:tcPr>
            <w:tcW w:w="654" w:type="dxa"/>
            <w:vAlign w:val="center"/>
          </w:tcPr>
          <w:p w:rsidR="0016134E" w:rsidRPr="00955EED" w:rsidRDefault="0016134E" w:rsidP="0016134E">
            <w:pPr>
              <w:spacing w:line="240" w:lineRule="atLeast"/>
              <w:ind w:firstLine="360"/>
              <w:jc w:val="center"/>
              <w:rPr>
                <w:rFonts w:ascii="仿宋" w:eastAsia="仿宋" w:hAnsi="仿宋"/>
                <w:color w:val="000000" w:themeColor="text1"/>
                <w:kern w:val="2"/>
                <w:sz w:val="18"/>
                <w:szCs w:val="18"/>
              </w:rPr>
            </w:pPr>
            <w:r w:rsidRPr="00955EED">
              <w:rPr>
                <w:rFonts w:ascii="仿宋" w:eastAsia="仿宋" w:hAnsi="仿宋" w:hint="eastAsia"/>
                <w:color w:val="000000" w:themeColor="text1"/>
                <w:kern w:val="2"/>
                <w:sz w:val="18"/>
                <w:szCs w:val="18"/>
              </w:rPr>
              <w:t>5</w:t>
            </w:r>
          </w:p>
        </w:tc>
        <w:tc>
          <w:tcPr>
            <w:tcW w:w="2006" w:type="dxa"/>
            <w:vAlign w:val="center"/>
          </w:tcPr>
          <w:p w:rsidR="0016134E" w:rsidRPr="00955EED" w:rsidRDefault="0016134E" w:rsidP="00D47CA3">
            <w:pPr>
              <w:spacing w:line="240" w:lineRule="atLeast"/>
              <w:rPr>
                <w:rFonts w:ascii="仿宋" w:eastAsia="仿宋" w:hAnsi="仿宋"/>
                <w:color w:val="000000" w:themeColor="text1"/>
                <w:kern w:val="2"/>
                <w:sz w:val="18"/>
                <w:szCs w:val="18"/>
              </w:rPr>
            </w:pPr>
            <w:r w:rsidRPr="00AA541A">
              <w:rPr>
                <w:rFonts w:ascii="仿宋" w:eastAsia="仿宋" w:hAnsi="仿宋" w:hint="eastAsia"/>
                <w:color w:val="000000" w:themeColor="text1"/>
                <w:kern w:val="2"/>
                <w:sz w:val="18"/>
                <w:szCs w:val="18"/>
              </w:rPr>
              <w:t>中国林木种子</w:t>
            </w:r>
            <w:r>
              <w:rPr>
                <w:rFonts w:ascii="仿宋" w:eastAsia="仿宋" w:hAnsi="仿宋" w:hint="eastAsia"/>
                <w:color w:val="000000" w:themeColor="text1"/>
                <w:kern w:val="2"/>
                <w:sz w:val="18"/>
                <w:szCs w:val="18"/>
              </w:rPr>
              <w:t>有限</w:t>
            </w:r>
            <w:r w:rsidRPr="00AA541A">
              <w:rPr>
                <w:rFonts w:ascii="仿宋" w:eastAsia="仿宋" w:hAnsi="仿宋" w:hint="eastAsia"/>
                <w:color w:val="000000" w:themeColor="text1"/>
                <w:kern w:val="2"/>
                <w:sz w:val="18"/>
                <w:szCs w:val="18"/>
              </w:rPr>
              <w:t>公司</w:t>
            </w:r>
          </w:p>
        </w:tc>
        <w:tc>
          <w:tcPr>
            <w:tcW w:w="5862" w:type="dxa"/>
          </w:tcPr>
          <w:p w:rsidR="0016134E" w:rsidRPr="00955EED" w:rsidRDefault="0016134E" w:rsidP="0016134E">
            <w:pPr>
              <w:spacing w:line="240" w:lineRule="atLeast"/>
              <w:ind w:firstLine="360"/>
              <w:rPr>
                <w:rFonts w:ascii="仿宋" w:eastAsia="仿宋" w:hAnsi="仿宋"/>
                <w:color w:val="000000" w:themeColor="text1"/>
                <w:kern w:val="2"/>
                <w:sz w:val="18"/>
                <w:szCs w:val="18"/>
              </w:rPr>
            </w:pPr>
            <w:r w:rsidRPr="00C25E7D">
              <w:rPr>
                <w:rFonts w:ascii="仿宋" w:eastAsia="仿宋" w:hAnsi="仿宋" w:hint="eastAsia"/>
                <w:color w:val="000000" w:themeColor="text1"/>
                <w:kern w:val="2"/>
                <w:sz w:val="18"/>
                <w:szCs w:val="18"/>
              </w:rPr>
              <w:t>负责项目技术中试熟化和大面积示范推广应用。</w:t>
            </w:r>
            <w:r w:rsidRPr="00AA541A">
              <w:rPr>
                <w:rFonts w:ascii="仿宋" w:eastAsia="仿宋" w:hAnsi="仿宋"/>
                <w:color w:val="000000" w:themeColor="text1"/>
                <w:kern w:val="2"/>
                <w:sz w:val="18"/>
                <w:szCs w:val="18"/>
              </w:rPr>
              <w:t>批量从欧洲引进T337矮化砧木，</w:t>
            </w:r>
            <w:r>
              <w:rPr>
                <w:rFonts w:ascii="仿宋" w:eastAsia="仿宋" w:hAnsi="仿宋" w:hint="eastAsia"/>
                <w:color w:val="000000" w:themeColor="text1"/>
                <w:kern w:val="2"/>
                <w:sz w:val="18"/>
                <w:szCs w:val="18"/>
              </w:rPr>
              <w:t>集成了自根砧木组培繁殖分枝大苗和矮砧集约高效栽培技术，建立了规模化苗圃和示范基地</w:t>
            </w:r>
            <w:r w:rsidRPr="00AA541A">
              <w:rPr>
                <w:rFonts w:ascii="仿宋" w:eastAsia="仿宋" w:hAnsi="仿宋" w:hint="eastAsia"/>
                <w:color w:val="000000" w:themeColor="text1"/>
                <w:kern w:val="2"/>
                <w:sz w:val="18"/>
                <w:szCs w:val="18"/>
              </w:rPr>
              <w:t>。</w:t>
            </w:r>
          </w:p>
        </w:tc>
      </w:tr>
    </w:tbl>
    <w:p w:rsidR="0016134E" w:rsidRPr="005A5C15" w:rsidRDefault="00A320CE" w:rsidP="0016134E">
      <w:pPr>
        <w:pStyle w:val="a5"/>
        <w:spacing w:line="560" w:lineRule="exact"/>
        <w:ind w:firstLineChars="0" w:firstLine="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九</w:t>
      </w:r>
      <w:r w:rsidR="0016134E" w:rsidRPr="005A5C15">
        <w:rPr>
          <w:rFonts w:asciiTheme="majorEastAsia" w:eastAsiaTheme="majorEastAsia" w:hAnsiTheme="majorEastAsia" w:hint="eastAsia"/>
          <w:b/>
          <w:bCs/>
          <w:sz w:val="28"/>
          <w:szCs w:val="28"/>
        </w:rPr>
        <w:t>、</w:t>
      </w:r>
      <w:r w:rsidR="0016134E" w:rsidRPr="005A5C15">
        <w:rPr>
          <w:rFonts w:asciiTheme="majorEastAsia" w:eastAsiaTheme="majorEastAsia" w:hAnsiTheme="majorEastAsia"/>
          <w:b/>
          <w:bCs/>
          <w:sz w:val="28"/>
          <w:szCs w:val="28"/>
        </w:rPr>
        <w:t>完成人合作关系说明</w:t>
      </w:r>
    </w:p>
    <w:p w:rsidR="0016134E" w:rsidRPr="00B67909" w:rsidRDefault="0016134E" w:rsidP="0016134E">
      <w:pPr>
        <w:spacing w:line="360" w:lineRule="exact"/>
        <w:ind w:firstLineChars="200" w:firstLine="480"/>
        <w:rPr>
          <w:sz w:val="24"/>
          <w:szCs w:val="24"/>
        </w:rPr>
      </w:pPr>
      <w:r w:rsidRPr="00B67909">
        <w:rPr>
          <w:rFonts w:hint="eastAsia"/>
          <w:sz w:val="24"/>
          <w:szCs w:val="24"/>
        </w:rPr>
        <w:t>本项目完成人及工作单位包括：韩明玉、李丙智，张东，邢利博，张林森，张满让（西北农林科技大学），沙广利（青岛市农业科学研究院），杨廷桢（山西省农业科学院果树研究所），王军会（陕西现代果业集团有限公司），陈金放（中国林木种子有限公司）。</w:t>
      </w:r>
    </w:p>
    <w:p w:rsidR="0016134E" w:rsidRPr="00B67909" w:rsidRDefault="0016134E" w:rsidP="0016134E">
      <w:pPr>
        <w:spacing w:line="360" w:lineRule="exact"/>
        <w:ind w:firstLineChars="200" w:firstLine="480"/>
        <w:rPr>
          <w:sz w:val="24"/>
          <w:szCs w:val="24"/>
        </w:rPr>
      </w:pPr>
      <w:r w:rsidRPr="00B67909">
        <w:rPr>
          <w:rFonts w:hint="eastAsia"/>
          <w:sz w:val="24"/>
          <w:szCs w:val="24"/>
        </w:rPr>
        <w:t>韩明玉负责项目总体设计、实施方案制定、任务分工落实。</w:t>
      </w:r>
    </w:p>
    <w:p w:rsidR="0016134E" w:rsidRPr="00B67909" w:rsidRDefault="0016134E" w:rsidP="0016134E">
      <w:pPr>
        <w:spacing w:line="360" w:lineRule="exact"/>
        <w:ind w:firstLineChars="200" w:firstLine="480"/>
        <w:rPr>
          <w:rFonts w:ascii="宋体" w:hAnsi="宋体"/>
          <w:kern w:val="0"/>
          <w:sz w:val="24"/>
          <w:szCs w:val="24"/>
        </w:rPr>
      </w:pPr>
      <w:r w:rsidRPr="00B67909">
        <w:rPr>
          <w:rFonts w:hint="eastAsia"/>
          <w:sz w:val="24"/>
          <w:szCs w:val="24"/>
        </w:rPr>
        <w:t>韩明玉与沙广利从</w:t>
      </w:r>
      <w:r w:rsidRPr="00B67909">
        <w:rPr>
          <w:rFonts w:hint="eastAsia"/>
          <w:sz w:val="24"/>
          <w:szCs w:val="24"/>
        </w:rPr>
        <w:t>2007</w:t>
      </w:r>
      <w:r w:rsidRPr="00B67909">
        <w:rPr>
          <w:rFonts w:hint="eastAsia"/>
          <w:sz w:val="24"/>
          <w:szCs w:val="24"/>
        </w:rPr>
        <w:t>年</w:t>
      </w:r>
      <w:r>
        <w:rPr>
          <w:rFonts w:hint="eastAsia"/>
          <w:sz w:val="24"/>
          <w:szCs w:val="24"/>
        </w:rPr>
        <w:t>国家苹果产业技术体系建立</w:t>
      </w:r>
      <w:r w:rsidRPr="00B67909">
        <w:rPr>
          <w:rFonts w:hint="eastAsia"/>
          <w:sz w:val="24"/>
          <w:szCs w:val="24"/>
        </w:rPr>
        <w:t>开始合作。</w:t>
      </w:r>
      <w:r w:rsidRPr="00B67909">
        <w:rPr>
          <w:rFonts w:ascii="宋体" w:hAnsi="宋体" w:hint="eastAsia"/>
          <w:kern w:val="0"/>
          <w:sz w:val="24"/>
          <w:szCs w:val="24"/>
        </w:rPr>
        <w:t>研究鉴定了苹果砧木无融合生殖资源，建立了苹果无融合生殖砧木育种技术体系，选育出了我国第一个苹果无融合生殖矮化砧木‘青砧</w:t>
      </w:r>
      <w:r w:rsidRPr="00B67909">
        <w:rPr>
          <w:rFonts w:ascii="宋体" w:hAnsi="宋体"/>
          <w:kern w:val="0"/>
          <w:sz w:val="24"/>
          <w:szCs w:val="24"/>
        </w:rPr>
        <w:t>1号’</w:t>
      </w:r>
      <w:r w:rsidRPr="00B67909">
        <w:rPr>
          <w:rFonts w:ascii="宋体" w:hAnsi="宋体" w:hint="eastAsia"/>
          <w:kern w:val="0"/>
          <w:sz w:val="24"/>
          <w:szCs w:val="24"/>
        </w:rPr>
        <w:t>。同时，组织了项目技术在山东的示范推广。</w:t>
      </w:r>
    </w:p>
    <w:p w:rsidR="0016134E" w:rsidRPr="00B67909" w:rsidRDefault="0016134E" w:rsidP="0016134E">
      <w:pPr>
        <w:spacing w:line="360" w:lineRule="exact"/>
        <w:ind w:firstLineChars="200" w:firstLine="480"/>
        <w:rPr>
          <w:rFonts w:ascii="宋体" w:hAnsi="宋体"/>
          <w:kern w:val="0"/>
          <w:sz w:val="24"/>
          <w:szCs w:val="24"/>
        </w:rPr>
      </w:pPr>
      <w:r w:rsidRPr="00B67909">
        <w:rPr>
          <w:rFonts w:hint="eastAsia"/>
          <w:sz w:val="24"/>
          <w:szCs w:val="24"/>
        </w:rPr>
        <w:t>韩明玉与杨廷桢从</w:t>
      </w:r>
      <w:r w:rsidRPr="00B67909">
        <w:rPr>
          <w:rFonts w:hint="eastAsia"/>
          <w:sz w:val="24"/>
          <w:szCs w:val="24"/>
        </w:rPr>
        <w:t>2006</w:t>
      </w:r>
      <w:r w:rsidRPr="00B67909">
        <w:rPr>
          <w:rFonts w:hint="eastAsia"/>
          <w:sz w:val="24"/>
          <w:szCs w:val="24"/>
        </w:rPr>
        <w:t>年</w:t>
      </w:r>
      <w:r>
        <w:rPr>
          <w:rFonts w:hint="eastAsia"/>
          <w:sz w:val="24"/>
          <w:szCs w:val="24"/>
        </w:rPr>
        <w:t>行业计划项目</w:t>
      </w:r>
      <w:r w:rsidRPr="00B67909">
        <w:rPr>
          <w:rFonts w:hint="eastAsia"/>
          <w:sz w:val="24"/>
          <w:szCs w:val="24"/>
        </w:rPr>
        <w:t>开始合作。</w:t>
      </w:r>
      <w:r w:rsidRPr="00B67909">
        <w:rPr>
          <w:rFonts w:ascii="宋体" w:hAnsi="宋体" w:hint="eastAsia"/>
          <w:kern w:val="0"/>
          <w:sz w:val="24"/>
          <w:szCs w:val="24"/>
        </w:rPr>
        <w:t>研究了苹果砧木易成花资源，建立了富士早花砧木育种技术体系，</w:t>
      </w:r>
      <w:r w:rsidRPr="00B67909">
        <w:rPr>
          <w:rFonts w:ascii="宋体" w:hAnsi="宋体"/>
          <w:kern w:val="0"/>
          <w:sz w:val="24"/>
          <w:szCs w:val="24"/>
        </w:rPr>
        <w:t>从20余万株野生晋西北山定子自然实生</w:t>
      </w:r>
      <w:r w:rsidRPr="00B67909">
        <w:rPr>
          <w:rFonts w:ascii="宋体" w:hAnsi="宋体" w:hint="eastAsia"/>
          <w:kern w:val="0"/>
          <w:sz w:val="24"/>
          <w:szCs w:val="24"/>
        </w:rPr>
        <w:t>株中，</w:t>
      </w:r>
      <w:r w:rsidRPr="00B67909">
        <w:rPr>
          <w:rFonts w:ascii="宋体" w:hAnsi="宋体" w:cs="宋体" w:hint="eastAsia"/>
          <w:kern w:val="0"/>
          <w:sz w:val="24"/>
          <w:szCs w:val="24"/>
        </w:rPr>
        <w:t>选育出了富士易成花的矮化砧木</w:t>
      </w:r>
      <w:r w:rsidRPr="00B67909">
        <w:rPr>
          <w:rFonts w:ascii="宋体" w:hAnsi="宋体"/>
          <w:kern w:val="0"/>
          <w:sz w:val="24"/>
          <w:szCs w:val="24"/>
        </w:rPr>
        <w:t>‘Y-1’</w:t>
      </w:r>
      <w:r w:rsidRPr="00B67909">
        <w:rPr>
          <w:rFonts w:hint="eastAsia"/>
          <w:sz w:val="24"/>
          <w:szCs w:val="24"/>
        </w:rPr>
        <w:t>。</w:t>
      </w:r>
      <w:r w:rsidRPr="00B67909">
        <w:rPr>
          <w:rFonts w:ascii="宋体" w:hAnsi="宋体" w:hint="eastAsia"/>
          <w:kern w:val="0"/>
          <w:sz w:val="24"/>
          <w:szCs w:val="24"/>
        </w:rPr>
        <w:t>同时，组织了项目技术在山西的示范推广。</w:t>
      </w:r>
    </w:p>
    <w:p w:rsidR="0016134E" w:rsidRPr="00B67909" w:rsidRDefault="0016134E" w:rsidP="0016134E">
      <w:pPr>
        <w:spacing w:line="360" w:lineRule="exact"/>
        <w:ind w:firstLineChars="200" w:firstLine="480"/>
        <w:rPr>
          <w:rFonts w:ascii="宋体" w:hAnsi="宋体"/>
          <w:kern w:val="0"/>
          <w:sz w:val="24"/>
          <w:szCs w:val="24"/>
        </w:rPr>
      </w:pPr>
      <w:r w:rsidRPr="00B67909">
        <w:rPr>
          <w:rFonts w:ascii="宋体" w:hAnsi="宋体" w:hint="eastAsia"/>
          <w:kern w:val="0"/>
          <w:sz w:val="24"/>
          <w:szCs w:val="24"/>
        </w:rPr>
        <w:t>韩明玉</w:t>
      </w:r>
      <w:r w:rsidRPr="00B67909">
        <w:rPr>
          <w:rFonts w:hint="eastAsia"/>
          <w:sz w:val="24"/>
          <w:szCs w:val="24"/>
        </w:rPr>
        <w:t>与王军会从</w:t>
      </w:r>
      <w:r w:rsidRPr="00B67909">
        <w:rPr>
          <w:rFonts w:hint="eastAsia"/>
          <w:sz w:val="24"/>
          <w:szCs w:val="24"/>
        </w:rPr>
        <w:t>2010</w:t>
      </w:r>
      <w:r w:rsidRPr="00B67909">
        <w:rPr>
          <w:rFonts w:hint="eastAsia"/>
          <w:sz w:val="24"/>
          <w:szCs w:val="24"/>
        </w:rPr>
        <w:t>年开始合作，</w:t>
      </w:r>
      <w:r w:rsidRPr="00B67909">
        <w:rPr>
          <w:rFonts w:ascii="宋体" w:hAnsi="宋体"/>
          <w:kern w:val="0"/>
          <w:sz w:val="24"/>
          <w:szCs w:val="24"/>
        </w:rPr>
        <w:t>批量从欧洲引进</w:t>
      </w:r>
      <w:r w:rsidRPr="00B67909">
        <w:rPr>
          <w:rFonts w:ascii="宋体" w:hAnsi="宋体" w:hint="eastAsia"/>
          <w:kern w:val="0"/>
          <w:sz w:val="24"/>
          <w:szCs w:val="24"/>
        </w:rPr>
        <w:t>了</w:t>
      </w:r>
      <w:r w:rsidRPr="00B67909">
        <w:rPr>
          <w:rFonts w:ascii="宋体" w:hAnsi="宋体"/>
          <w:kern w:val="0"/>
          <w:sz w:val="24"/>
          <w:szCs w:val="24"/>
        </w:rPr>
        <w:t>T337矮化砧木，集成了矮化砧木压条繁殖、自根砧分枝大苗繁殖和新栽培模式技术体系，</w:t>
      </w:r>
      <w:r>
        <w:rPr>
          <w:rFonts w:ascii="宋体" w:hAnsi="宋体" w:hint="eastAsia"/>
          <w:kern w:val="0"/>
          <w:sz w:val="24"/>
          <w:szCs w:val="24"/>
        </w:rPr>
        <w:t>建立了规模化示范苗圃与果园</w:t>
      </w:r>
      <w:r w:rsidRPr="00B67909">
        <w:rPr>
          <w:rFonts w:ascii="宋体" w:hAnsi="宋体"/>
          <w:kern w:val="0"/>
          <w:sz w:val="24"/>
          <w:szCs w:val="24"/>
        </w:rPr>
        <w:t>。</w:t>
      </w:r>
    </w:p>
    <w:p w:rsidR="0016134E" w:rsidRPr="005F0908" w:rsidRDefault="0016134E" w:rsidP="0016134E">
      <w:pPr>
        <w:spacing w:line="360" w:lineRule="exact"/>
        <w:ind w:firstLineChars="200" w:firstLine="480"/>
        <w:rPr>
          <w:szCs w:val="24"/>
        </w:rPr>
      </w:pPr>
      <w:r w:rsidRPr="00B67909">
        <w:rPr>
          <w:rFonts w:ascii="宋体" w:hAnsi="宋体" w:hint="eastAsia"/>
          <w:kern w:val="0"/>
          <w:sz w:val="24"/>
          <w:szCs w:val="24"/>
        </w:rPr>
        <w:t>韩明玉、王军会</w:t>
      </w:r>
      <w:r w:rsidRPr="00B67909">
        <w:rPr>
          <w:rFonts w:hint="eastAsia"/>
          <w:sz w:val="24"/>
          <w:szCs w:val="24"/>
        </w:rPr>
        <w:t>与陈金放从</w:t>
      </w:r>
      <w:r w:rsidRPr="00B67909">
        <w:rPr>
          <w:rFonts w:hint="eastAsia"/>
          <w:sz w:val="24"/>
          <w:szCs w:val="24"/>
        </w:rPr>
        <w:t>2010</w:t>
      </w:r>
      <w:r w:rsidRPr="00B67909">
        <w:rPr>
          <w:rFonts w:hint="eastAsia"/>
          <w:sz w:val="24"/>
          <w:szCs w:val="24"/>
        </w:rPr>
        <w:t>年开始合作</w:t>
      </w:r>
      <w:r>
        <w:rPr>
          <w:rFonts w:hint="eastAsia"/>
          <w:sz w:val="24"/>
          <w:szCs w:val="24"/>
        </w:rPr>
        <w:t>，从</w:t>
      </w:r>
      <w:r w:rsidRPr="00B67909">
        <w:rPr>
          <w:rFonts w:ascii="宋体" w:hAnsi="宋体"/>
          <w:kern w:val="0"/>
          <w:sz w:val="24"/>
          <w:szCs w:val="24"/>
        </w:rPr>
        <w:t>国外引进</w:t>
      </w:r>
      <w:r w:rsidRPr="00B67909">
        <w:rPr>
          <w:rFonts w:ascii="宋体" w:hAnsi="宋体" w:hint="eastAsia"/>
          <w:kern w:val="0"/>
          <w:sz w:val="24"/>
          <w:szCs w:val="24"/>
        </w:rPr>
        <w:t>矮化砧木和</w:t>
      </w:r>
      <w:r w:rsidRPr="00B67909">
        <w:rPr>
          <w:rFonts w:ascii="宋体" w:hAnsi="宋体"/>
          <w:kern w:val="0"/>
          <w:sz w:val="24"/>
          <w:szCs w:val="24"/>
        </w:rPr>
        <w:t>先进技术</w:t>
      </w:r>
      <w:r>
        <w:rPr>
          <w:rFonts w:ascii="宋体" w:hAnsi="宋体" w:hint="eastAsia"/>
          <w:kern w:val="0"/>
          <w:sz w:val="24"/>
          <w:szCs w:val="24"/>
        </w:rPr>
        <w:t>，研究集成</w:t>
      </w:r>
      <w:r w:rsidRPr="00B67909">
        <w:rPr>
          <w:rFonts w:ascii="宋体" w:hAnsi="宋体" w:hint="eastAsia"/>
          <w:kern w:val="0"/>
          <w:sz w:val="24"/>
          <w:szCs w:val="24"/>
        </w:rPr>
        <w:t>了工厂化</w:t>
      </w:r>
      <w:r w:rsidRPr="00B67909">
        <w:rPr>
          <w:rFonts w:ascii="宋体" w:hAnsi="宋体"/>
          <w:kern w:val="0"/>
          <w:sz w:val="24"/>
          <w:szCs w:val="24"/>
        </w:rPr>
        <w:t>T337砧木组培繁殖技术，</w:t>
      </w:r>
      <w:r>
        <w:rPr>
          <w:rFonts w:ascii="宋体" w:hAnsi="宋体" w:hint="eastAsia"/>
          <w:kern w:val="0"/>
          <w:sz w:val="24"/>
          <w:szCs w:val="24"/>
        </w:rPr>
        <w:t>建立了规模化示范苗圃与果园</w:t>
      </w:r>
      <w:r w:rsidRPr="00B67909">
        <w:rPr>
          <w:rFonts w:ascii="宋体" w:hAnsi="宋体"/>
          <w:kern w:val="0"/>
          <w:sz w:val="24"/>
          <w:szCs w:val="24"/>
        </w:rPr>
        <w:t>。</w:t>
      </w:r>
    </w:p>
    <w:p w:rsidR="0016134E" w:rsidRDefault="0016134E">
      <w:pPr>
        <w:widowControl/>
        <w:jc w:val="left"/>
        <w:rPr>
          <w:rFonts w:ascii="宋体" w:hAnsi="宋体" w:cs="仿宋_GB2312"/>
          <w:b/>
          <w:kern w:val="0"/>
          <w:sz w:val="28"/>
          <w:szCs w:val="28"/>
        </w:rPr>
      </w:pPr>
      <w:r>
        <w:rPr>
          <w:rFonts w:ascii="宋体" w:hAnsi="宋体" w:cs="仿宋_GB2312"/>
          <w:b/>
          <w:kern w:val="0"/>
          <w:sz w:val="28"/>
          <w:szCs w:val="28"/>
        </w:rPr>
        <w:br w:type="page"/>
      </w:r>
    </w:p>
    <w:p w:rsidR="0016134E" w:rsidRDefault="0016134E" w:rsidP="0016134E">
      <w:pPr>
        <w:jc w:val="center"/>
        <w:rPr>
          <w:rFonts w:ascii="宋体"/>
          <w:color w:val="0D0D0D"/>
          <w:sz w:val="24"/>
          <w:szCs w:val="32"/>
        </w:rPr>
      </w:pPr>
      <w:r>
        <w:rPr>
          <w:rFonts w:ascii="宋体" w:hAnsi="宋体" w:cs="仿宋_GB2312" w:hint="eastAsia"/>
          <w:b/>
          <w:kern w:val="0"/>
          <w:sz w:val="28"/>
          <w:szCs w:val="28"/>
        </w:rPr>
        <w:lastRenderedPageBreak/>
        <w:t>项目</w:t>
      </w:r>
      <w:r w:rsidR="003B5B97">
        <w:rPr>
          <w:rFonts w:ascii="宋体" w:hAnsi="宋体" w:cs="仿宋_GB2312"/>
          <w:b/>
          <w:kern w:val="0"/>
          <w:sz w:val="28"/>
          <w:szCs w:val="28"/>
        </w:rPr>
        <w:fldChar w:fldCharType="begin"/>
      </w:r>
      <w:r>
        <w:rPr>
          <w:rFonts w:ascii="宋体" w:hAnsi="宋体" w:cs="仿宋_GB2312"/>
          <w:b/>
          <w:kern w:val="0"/>
          <w:sz w:val="28"/>
          <w:szCs w:val="28"/>
        </w:rPr>
        <w:instrText xml:space="preserve"> </w:instrText>
      </w:r>
      <w:r>
        <w:rPr>
          <w:rFonts w:ascii="宋体" w:hAnsi="宋体" w:cs="仿宋_GB2312" w:hint="eastAsia"/>
          <w:b/>
          <w:kern w:val="0"/>
          <w:sz w:val="28"/>
          <w:szCs w:val="28"/>
        </w:rPr>
        <w:instrText>= 3 \* ROMAN</w:instrText>
      </w:r>
      <w:r>
        <w:rPr>
          <w:rFonts w:ascii="宋体" w:hAnsi="宋体" w:cs="仿宋_GB2312"/>
          <w:b/>
          <w:kern w:val="0"/>
          <w:sz w:val="28"/>
          <w:szCs w:val="28"/>
        </w:rPr>
        <w:instrText xml:space="preserve"> </w:instrText>
      </w:r>
      <w:r w:rsidR="003B5B97">
        <w:rPr>
          <w:rFonts w:ascii="宋体" w:hAnsi="宋体" w:cs="仿宋_GB2312"/>
          <w:b/>
          <w:kern w:val="0"/>
          <w:sz w:val="28"/>
          <w:szCs w:val="28"/>
        </w:rPr>
        <w:fldChar w:fldCharType="separate"/>
      </w:r>
      <w:r>
        <w:rPr>
          <w:rFonts w:ascii="宋体" w:hAnsi="宋体" w:cs="仿宋_GB2312"/>
          <w:b/>
          <w:noProof/>
          <w:kern w:val="0"/>
          <w:sz w:val="28"/>
          <w:szCs w:val="28"/>
        </w:rPr>
        <w:t>III</w:t>
      </w:r>
      <w:r w:rsidR="003B5B97">
        <w:rPr>
          <w:rFonts w:ascii="宋体" w:hAnsi="宋体" w:cs="仿宋_GB2312"/>
          <w:b/>
          <w:kern w:val="0"/>
          <w:sz w:val="28"/>
          <w:szCs w:val="28"/>
        </w:rPr>
        <w:fldChar w:fldCharType="end"/>
      </w:r>
    </w:p>
    <w:p w:rsidR="0016134E" w:rsidRPr="0016134E" w:rsidRDefault="0016134E" w:rsidP="0016134E">
      <w:pPr>
        <w:spacing w:line="340" w:lineRule="exact"/>
        <w:jc w:val="center"/>
        <w:rPr>
          <w:rFonts w:ascii="黑体" w:eastAsia="黑体" w:hAnsi="黑体"/>
          <w:b/>
          <w:sz w:val="30"/>
          <w:szCs w:val="30"/>
        </w:rPr>
      </w:pPr>
    </w:p>
    <w:p w:rsidR="00A320CE" w:rsidRPr="00A320CE" w:rsidRDefault="00A320CE" w:rsidP="00A320CE">
      <w:pPr>
        <w:widowControl/>
        <w:spacing w:line="340" w:lineRule="exact"/>
        <w:jc w:val="left"/>
        <w:rPr>
          <w:b/>
          <w:sz w:val="24"/>
          <w:szCs w:val="24"/>
        </w:rPr>
      </w:pPr>
      <w:r w:rsidRPr="00A320CE">
        <w:rPr>
          <w:rFonts w:hint="eastAsia"/>
          <w:b/>
          <w:sz w:val="24"/>
          <w:szCs w:val="24"/>
        </w:rPr>
        <w:t>一、提名奖种：技术发明奖</w:t>
      </w:r>
    </w:p>
    <w:p w:rsidR="0016134E" w:rsidRPr="00A320CE" w:rsidRDefault="00A320CE" w:rsidP="00A320CE">
      <w:pPr>
        <w:widowControl/>
        <w:spacing w:line="340" w:lineRule="exact"/>
        <w:jc w:val="left"/>
        <w:rPr>
          <w:b/>
          <w:sz w:val="24"/>
          <w:szCs w:val="24"/>
        </w:rPr>
      </w:pPr>
      <w:r>
        <w:rPr>
          <w:rFonts w:hint="eastAsia"/>
          <w:b/>
          <w:sz w:val="24"/>
          <w:szCs w:val="24"/>
        </w:rPr>
        <w:t>二、</w:t>
      </w:r>
      <w:r w:rsidR="0016134E" w:rsidRPr="00A320CE">
        <w:rPr>
          <w:rFonts w:hint="eastAsia"/>
          <w:b/>
          <w:sz w:val="24"/>
          <w:szCs w:val="24"/>
        </w:rPr>
        <w:t>项目名称：黄土高原草地恢复调控关键技术研发与应用</w:t>
      </w:r>
    </w:p>
    <w:p w:rsidR="0016134E" w:rsidRDefault="00A320CE" w:rsidP="0016134E">
      <w:pPr>
        <w:widowControl/>
        <w:spacing w:line="340" w:lineRule="exact"/>
        <w:jc w:val="left"/>
        <w:rPr>
          <w:b/>
          <w:sz w:val="24"/>
          <w:szCs w:val="24"/>
        </w:rPr>
      </w:pPr>
      <w:r>
        <w:rPr>
          <w:rFonts w:hint="eastAsia"/>
          <w:b/>
          <w:sz w:val="24"/>
          <w:szCs w:val="24"/>
        </w:rPr>
        <w:t>三</w:t>
      </w:r>
      <w:r w:rsidR="00541D27">
        <w:rPr>
          <w:rFonts w:hint="eastAsia"/>
          <w:b/>
          <w:sz w:val="24"/>
          <w:szCs w:val="24"/>
        </w:rPr>
        <w:t>、</w:t>
      </w:r>
      <w:r w:rsidR="0016134E">
        <w:rPr>
          <w:rFonts w:hint="eastAsia"/>
          <w:b/>
          <w:sz w:val="24"/>
          <w:szCs w:val="24"/>
        </w:rPr>
        <w:t>项目简介：</w:t>
      </w:r>
    </w:p>
    <w:p w:rsidR="0016134E" w:rsidRDefault="0016134E" w:rsidP="00991908">
      <w:pPr>
        <w:autoSpaceDE w:val="0"/>
        <w:autoSpaceDN w:val="0"/>
        <w:adjustRightInd w:val="0"/>
        <w:spacing w:line="360" w:lineRule="auto"/>
        <w:ind w:firstLineChars="200" w:firstLine="480"/>
        <w:jc w:val="left"/>
        <w:rPr>
          <w:color w:val="000000"/>
          <w:kern w:val="0"/>
          <w:sz w:val="24"/>
          <w:szCs w:val="24"/>
        </w:rPr>
      </w:pPr>
      <w:r>
        <w:rPr>
          <w:rFonts w:hint="eastAsia"/>
          <w:color w:val="000000"/>
          <w:kern w:val="0"/>
          <w:sz w:val="24"/>
          <w:szCs w:val="24"/>
        </w:rPr>
        <w:t>本项目属于农业领域，涉及生态恢复工程、畜牧业等学科。</w:t>
      </w:r>
    </w:p>
    <w:p w:rsidR="0016134E" w:rsidRDefault="0016134E" w:rsidP="00991908">
      <w:pPr>
        <w:tabs>
          <w:tab w:val="left" w:pos="6120"/>
        </w:tabs>
        <w:spacing w:line="360" w:lineRule="auto"/>
        <w:ind w:firstLineChars="200" w:firstLine="480"/>
        <w:rPr>
          <w:rFonts w:asciiTheme="minorEastAsia" w:hAnsiTheme="minorEastAsia"/>
          <w:sz w:val="24"/>
          <w:szCs w:val="24"/>
        </w:rPr>
      </w:pPr>
      <w:r>
        <w:rPr>
          <w:rFonts w:asciiTheme="minorEastAsia" w:hAnsiTheme="minorEastAsia" w:hint="eastAsia"/>
          <w:kern w:val="0"/>
          <w:sz w:val="24"/>
          <w:szCs w:val="24"/>
        </w:rPr>
        <w:t>草地是黄土高原地区面积最大的植被类型,草地建设是保障黄土高原生态恢复和畜牧产业升级的核心。本项目在国家科技攻关计划和国家973计划及省部多</w:t>
      </w:r>
      <w:r>
        <w:rPr>
          <w:rFonts w:asciiTheme="minorEastAsia" w:hAnsiTheme="minorEastAsia" w:hint="eastAsia"/>
          <w:sz w:val="24"/>
          <w:szCs w:val="24"/>
        </w:rPr>
        <w:t>个项目重点资助下,</w:t>
      </w:r>
      <w:r>
        <w:rPr>
          <w:rFonts w:asciiTheme="minorEastAsia" w:hAnsiTheme="minorEastAsia" w:hint="eastAsia"/>
          <w:kern w:val="0"/>
          <w:sz w:val="24"/>
          <w:szCs w:val="24"/>
        </w:rPr>
        <w:t>从上世纪</w:t>
      </w:r>
      <w:r>
        <w:rPr>
          <w:rFonts w:asciiTheme="minorEastAsia" w:hAnsiTheme="minorEastAsia"/>
          <w:kern w:val="0"/>
          <w:sz w:val="24"/>
          <w:szCs w:val="24"/>
        </w:rPr>
        <w:t>70</w:t>
      </w:r>
      <w:r>
        <w:rPr>
          <w:rFonts w:asciiTheme="minorEastAsia" w:hAnsiTheme="minorEastAsia" w:hint="eastAsia"/>
          <w:kern w:val="0"/>
          <w:sz w:val="24"/>
          <w:szCs w:val="24"/>
        </w:rPr>
        <w:t>年代末,历经近</w:t>
      </w:r>
      <w:r>
        <w:rPr>
          <w:rFonts w:asciiTheme="minorEastAsia" w:hAnsiTheme="minorEastAsia"/>
          <w:kern w:val="0"/>
          <w:sz w:val="24"/>
          <w:szCs w:val="24"/>
        </w:rPr>
        <w:t>40</w:t>
      </w:r>
      <w:r>
        <w:rPr>
          <w:rFonts w:asciiTheme="minorEastAsia" w:hAnsiTheme="minorEastAsia" w:hint="eastAsia"/>
          <w:kern w:val="0"/>
          <w:sz w:val="24"/>
          <w:szCs w:val="24"/>
        </w:rPr>
        <w:t>年连续定位试验与阶段性专题研究，回答了国家退耕还林还草与封山禁牧工程实施以来黄土高原所面临的退化草地如何恢复利用、人工草地如何建设与布局、以及草地建设与畜牧业如何协调发展等关键理论与技术难题，取得了重大研究成效与突破。</w:t>
      </w:r>
      <w:r>
        <w:rPr>
          <w:rFonts w:asciiTheme="minorEastAsia" w:hAnsiTheme="minorEastAsia" w:hint="eastAsia"/>
          <w:sz w:val="24"/>
          <w:szCs w:val="24"/>
        </w:rPr>
        <w:t>主要创新性成果如下:</w:t>
      </w:r>
    </w:p>
    <w:p w:rsidR="0016134E" w:rsidRDefault="0016134E" w:rsidP="00991908">
      <w:pPr>
        <w:tabs>
          <w:tab w:val="left" w:pos="6120"/>
        </w:tabs>
        <w:spacing w:line="360" w:lineRule="auto"/>
        <w:ind w:firstLineChars="200" w:firstLine="482"/>
        <w:rPr>
          <w:rFonts w:asciiTheme="minorEastAsia" w:hAnsiTheme="minorEastAsia"/>
          <w:b/>
          <w:bCs/>
          <w:kern w:val="0"/>
          <w:sz w:val="24"/>
          <w:szCs w:val="24"/>
        </w:rPr>
      </w:pPr>
      <w:r>
        <w:rPr>
          <w:rFonts w:asciiTheme="minorEastAsia" w:hAnsiTheme="minorEastAsia" w:hint="eastAsia"/>
          <w:b/>
          <w:bCs/>
          <w:kern w:val="0"/>
          <w:sz w:val="24"/>
          <w:szCs w:val="24"/>
        </w:rPr>
        <w:t>(一) 揭示了黄土高原退化草地自然修复的演替规律，提出“先封后建、先草后灌”的调控方略：</w:t>
      </w:r>
      <w:r>
        <w:rPr>
          <w:rFonts w:asciiTheme="minorEastAsia" w:hAnsiTheme="minorEastAsia" w:hint="eastAsia"/>
          <w:kern w:val="0"/>
          <w:sz w:val="24"/>
          <w:szCs w:val="24"/>
        </w:rPr>
        <w:t>明确了退化草地自然修复的六个演替阶段及其理论依据，指出本氏针茅群落是黄土高原地区草地演替的顶级群落，并从植被（组成、结构和功能）、土壤（水分、养分）、微生物（组成和功能多样性）三方面揭示了15年是退化草地自然修复的重要拐点；攻克了干旱阳坡裸露坡面植被恢复难度大的关键技术</w:t>
      </w:r>
      <w:r>
        <w:rPr>
          <w:rFonts w:asciiTheme="minorEastAsia" w:hAnsiTheme="minorEastAsia"/>
          <w:kern w:val="0"/>
          <w:sz w:val="24"/>
          <w:szCs w:val="24"/>
        </w:rPr>
        <w:t>,</w:t>
      </w:r>
      <w:r>
        <w:rPr>
          <w:rFonts w:asciiTheme="minorEastAsia" w:hAnsiTheme="minorEastAsia" w:hint="eastAsia"/>
          <w:kern w:val="0"/>
          <w:sz w:val="24"/>
          <w:szCs w:val="24"/>
        </w:rPr>
        <w:t>对退化植被覆盖度在</w:t>
      </w:r>
      <w:r>
        <w:rPr>
          <w:rFonts w:asciiTheme="minorEastAsia" w:hAnsiTheme="minorEastAsia"/>
          <w:kern w:val="0"/>
          <w:sz w:val="24"/>
          <w:szCs w:val="24"/>
        </w:rPr>
        <w:t>30%</w:t>
      </w:r>
      <w:r>
        <w:rPr>
          <w:rFonts w:asciiTheme="minorEastAsia" w:hAnsiTheme="minorEastAsia" w:hint="eastAsia"/>
          <w:kern w:val="0"/>
          <w:sz w:val="24"/>
          <w:szCs w:val="24"/>
        </w:rPr>
        <w:t>以上，采用自然修复技术。覆盖度在</w:t>
      </w:r>
      <w:r>
        <w:rPr>
          <w:rFonts w:asciiTheme="minorEastAsia" w:hAnsiTheme="minorEastAsia"/>
          <w:kern w:val="0"/>
          <w:sz w:val="24"/>
          <w:szCs w:val="24"/>
        </w:rPr>
        <w:t>30%</w:t>
      </w:r>
      <w:r>
        <w:rPr>
          <w:rFonts w:asciiTheme="minorEastAsia" w:hAnsiTheme="minorEastAsia" w:hint="eastAsia"/>
          <w:kern w:val="0"/>
          <w:sz w:val="24"/>
          <w:szCs w:val="24"/>
        </w:rPr>
        <w:t>以下，首次提出“先封后建、先草后灌”的配置方略；通过近</w:t>
      </w:r>
      <w:r>
        <w:rPr>
          <w:rFonts w:asciiTheme="minorEastAsia" w:hAnsiTheme="minorEastAsia"/>
          <w:kern w:val="0"/>
          <w:sz w:val="24"/>
          <w:szCs w:val="24"/>
        </w:rPr>
        <w:t>40</w:t>
      </w:r>
      <w:r>
        <w:rPr>
          <w:rFonts w:asciiTheme="minorEastAsia" w:hAnsiTheme="minorEastAsia" w:hint="eastAsia"/>
          <w:kern w:val="0"/>
          <w:sz w:val="24"/>
          <w:szCs w:val="24"/>
        </w:rPr>
        <w:t>年试验示范与生态定位监测，支撑了国家退耕还林还草及退牧还草重大工程在黄土高原的实施；支撑了云雾山草原自然保护区2013年晋升为黄土高原第一个国家级保护区。</w:t>
      </w:r>
    </w:p>
    <w:p w:rsidR="0016134E" w:rsidRDefault="0016134E" w:rsidP="00991908">
      <w:pPr>
        <w:tabs>
          <w:tab w:val="left" w:pos="6120"/>
        </w:tabs>
        <w:spacing w:line="360" w:lineRule="auto"/>
        <w:ind w:firstLineChars="200" w:firstLine="482"/>
        <w:rPr>
          <w:rFonts w:asciiTheme="minorEastAsia" w:hAnsiTheme="minorEastAsia"/>
          <w:b/>
          <w:bCs/>
          <w:kern w:val="0"/>
          <w:sz w:val="24"/>
          <w:szCs w:val="24"/>
        </w:rPr>
      </w:pPr>
      <w:r>
        <w:rPr>
          <w:rFonts w:asciiTheme="minorEastAsia" w:hAnsiTheme="minorEastAsia" w:hint="eastAsia"/>
          <w:b/>
          <w:bCs/>
          <w:kern w:val="0"/>
          <w:sz w:val="24"/>
          <w:szCs w:val="24"/>
        </w:rPr>
        <w:t>(二) 提出了天然草地合理利用的理论依据，明确了区域人工草地建植利用关键技术，促进了天然草地恢复和人工草地建设的有机融合：</w:t>
      </w:r>
      <w:r>
        <w:rPr>
          <w:rFonts w:asciiTheme="minorEastAsia" w:hAnsiTheme="minorEastAsia" w:hint="eastAsia"/>
          <w:kern w:val="0"/>
          <w:sz w:val="24"/>
          <w:szCs w:val="24"/>
        </w:rPr>
        <w:t>揭示了</w:t>
      </w:r>
      <w:r>
        <w:rPr>
          <w:rFonts w:asciiTheme="minorEastAsia" w:hAnsiTheme="minorEastAsia" w:hint="eastAsia"/>
          <w:sz w:val="24"/>
          <w:szCs w:val="24"/>
        </w:rPr>
        <w:t>长期封禁不利于草地自然更新和物种多级生态位的维持</w:t>
      </w:r>
      <w:r>
        <w:rPr>
          <w:rFonts w:asciiTheme="minorEastAsia" w:hAnsiTheme="minorEastAsia" w:hint="eastAsia"/>
          <w:b/>
          <w:sz w:val="24"/>
          <w:szCs w:val="24"/>
        </w:rPr>
        <w:t>，</w:t>
      </w:r>
      <w:r>
        <w:rPr>
          <w:rFonts w:asciiTheme="minorEastAsia" w:hAnsiTheme="minorEastAsia" w:hint="eastAsia"/>
          <w:sz w:val="24"/>
          <w:szCs w:val="24"/>
        </w:rPr>
        <w:t>明确</w:t>
      </w:r>
      <w:r>
        <w:rPr>
          <w:rFonts w:asciiTheme="minorEastAsia" w:hAnsiTheme="minorEastAsia" w:hint="eastAsia"/>
          <w:kern w:val="0"/>
          <w:sz w:val="24"/>
          <w:szCs w:val="24"/>
        </w:rPr>
        <w:t>放牧和刈割对草地生态系统结构和功能的影响规律，</w:t>
      </w:r>
      <w:r>
        <w:rPr>
          <w:rFonts w:asciiTheme="minorEastAsia" w:hAnsiTheme="minorEastAsia" w:hint="eastAsia"/>
          <w:sz w:val="24"/>
          <w:szCs w:val="24"/>
        </w:rPr>
        <w:t>首次提出草地每</w:t>
      </w:r>
      <w:r>
        <w:rPr>
          <w:rFonts w:asciiTheme="minorEastAsia" w:hAnsiTheme="minorEastAsia"/>
          <w:sz w:val="24"/>
          <w:szCs w:val="24"/>
        </w:rPr>
        <w:t>2</w:t>
      </w:r>
      <w:r>
        <w:rPr>
          <w:rFonts w:asciiTheme="minorEastAsia" w:hAnsiTheme="minorEastAsia" w:hint="eastAsia"/>
          <w:sz w:val="24"/>
          <w:szCs w:val="24"/>
        </w:rPr>
        <w:t>年刈割</w:t>
      </w:r>
      <w:r>
        <w:rPr>
          <w:rFonts w:asciiTheme="minorEastAsia" w:hAnsiTheme="minorEastAsia"/>
          <w:sz w:val="24"/>
          <w:szCs w:val="24"/>
        </w:rPr>
        <w:t>1</w:t>
      </w:r>
      <w:r>
        <w:rPr>
          <w:rFonts w:asciiTheme="minorEastAsia" w:hAnsiTheme="minorEastAsia" w:hint="eastAsia"/>
          <w:sz w:val="24"/>
          <w:szCs w:val="24"/>
        </w:rPr>
        <w:t>次，覆盖度</w:t>
      </w:r>
      <w:r>
        <w:rPr>
          <w:rFonts w:asciiTheme="minorEastAsia" w:hAnsiTheme="minorEastAsia"/>
          <w:sz w:val="24"/>
          <w:szCs w:val="24"/>
        </w:rPr>
        <w:t>70%</w:t>
      </w:r>
      <w:r>
        <w:rPr>
          <w:rFonts w:asciiTheme="minorEastAsia" w:hAnsiTheme="minorEastAsia" w:hint="eastAsia"/>
          <w:sz w:val="24"/>
          <w:szCs w:val="24"/>
        </w:rPr>
        <w:t>以上放牧</w:t>
      </w:r>
      <w:r>
        <w:rPr>
          <w:rFonts w:asciiTheme="minorEastAsia" w:hAnsiTheme="minorEastAsia"/>
          <w:sz w:val="24"/>
          <w:szCs w:val="24"/>
        </w:rPr>
        <w:t>3</w:t>
      </w:r>
      <w:r>
        <w:rPr>
          <w:rFonts w:asciiTheme="minorEastAsia" w:hAnsiTheme="minorEastAsia" w:hint="eastAsia"/>
          <w:sz w:val="24"/>
          <w:szCs w:val="24"/>
        </w:rPr>
        <w:t>只羊单位</w:t>
      </w:r>
      <w:r>
        <w:rPr>
          <w:rFonts w:asciiTheme="minorEastAsia" w:hAnsiTheme="minorEastAsia"/>
          <w:sz w:val="24"/>
          <w:szCs w:val="24"/>
        </w:rPr>
        <w:t>/hm</w:t>
      </w:r>
      <w:r>
        <w:rPr>
          <w:rFonts w:asciiTheme="minorEastAsia" w:hAnsiTheme="minorEastAsia"/>
          <w:sz w:val="24"/>
          <w:szCs w:val="24"/>
          <w:vertAlign w:val="superscript"/>
        </w:rPr>
        <w:t>2</w:t>
      </w:r>
      <w:r>
        <w:rPr>
          <w:rFonts w:asciiTheme="minorEastAsia" w:hAnsiTheme="minorEastAsia" w:hint="eastAsia"/>
          <w:sz w:val="24"/>
          <w:szCs w:val="24"/>
        </w:rPr>
        <w:t>，可促进草地自然更新与坡面水分积蓄，并从长时间尺度上验证了“中度干扰理论”。</w:t>
      </w:r>
      <w:r>
        <w:rPr>
          <w:rFonts w:asciiTheme="minorEastAsia" w:hAnsiTheme="minorEastAsia" w:hint="eastAsia"/>
          <w:kern w:val="0"/>
          <w:sz w:val="24"/>
          <w:szCs w:val="24"/>
        </w:rPr>
        <w:t>研发了坡耕地和盐碱滩地人工草地的建植利用关键技术，推动了区域人工草地的集约化生产；集成了天然草地和人工草地协同利用技术体系，确定了草料供给最佳比例为5:2:2:1，促进了天然草地的休养生息。</w:t>
      </w:r>
    </w:p>
    <w:p w:rsidR="0016134E" w:rsidRDefault="0016134E" w:rsidP="00991908">
      <w:pPr>
        <w:tabs>
          <w:tab w:val="left" w:pos="6120"/>
        </w:tabs>
        <w:spacing w:line="360" w:lineRule="auto"/>
        <w:ind w:firstLineChars="200" w:firstLine="482"/>
        <w:rPr>
          <w:rFonts w:asciiTheme="minorEastAsia" w:hAnsiTheme="minorEastAsia"/>
          <w:kern w:val="0"/>
          <w:sz w:val="24"/>
          <w:szCs w:val="24"/>
        </w:rPr>
      </w:pPr>
      <w:r>
        <w:rPr>
          <w:rFonts w:asciiTheme="minorEastAsia" w:hAnsiTheme="minorEastAsia" w:hint="eastAsia"/>
          <w:b/>
          <w:bCs/>
          <w:kern w:val="0"/>
          <w:sz w:val="24"/>
          <w:szCs w:val="24"/>
        </w:rPr>
        <w:t>(三) 建立了放牧与舍饲相结合的草食畜牧业发展模式，为区域产业升级和</w:t>
      </w:r>
      <w:r>
        <w:rPr>
          <w:rFonts w:asciiTheme="minorEastAsia" w:hAnsiTheme="minorEastAsia" w:hint="eastAsia"/>
          <w:b/>
          <w:bCs/>
          <w:kern w:val="0"/>
          <w:sz w:val="24"/>
          <w:szCs w:val="24"/>
        </w:rPr>
        <w:lastRenderedPageBreak/>
        <w:t>可持续发展奠定了坚实基础</w:t>
      </w:r>
      <w:r>
        <w:rPr>
          <w:rFonts w:asciiTheme="minorEastAsia" w:hAnsiTheme="minorEastAsia" w:hint="eastAsia"/>
          <w:kern w:val="0"/>
          <w:sz w:val="24"/>
          <w:szCs w:val="24"/>
        </w:rPr>
        <w:t>：提出了夏秋轮封轮牧、冬春休牧舍饲的两段饲养法；实施标准化和规模化养殖，促进畜牧业产业化升级；提出了偏远退耕山地植被以自然恢复为主，缓坡地发展人工草地，台塬地发展饲料作物的配置模式，建立规模化放牧与舍饲养殖技术示范推广115个基地和36万户，推动了区域土地流转与合理利用，实现了自然-社会-经济的协调可持续发展。</w:t>
      </w:r>
    </w:p>
    <w:p w:rsidR="0016134E" w:rsidRDefault="0016134E" w:rsidP="00991908">
      <w:pPr>
        <w:pStyle w:val="a5"/>
        <w:rPr>
          <w:rFonts w:ascii="Times New Roman"/>
          <w:color w:val="000000"/>
          <w:szCs w:val="24"/>
        </w:rPr>
      </w:pPr>
      <w:r>
        <w:rPr>
          <w:rFonts w:ascii="Times New Roman" w:hint="eastAsia"/>
          <w:color w:val="000000"/>
          <w:szCs w:val="24"/>
        </w:rPr>
        <w:t>本项成果为黄土高原生态恢复工程提供了重要技术支撑，总体技术水平达国际领先、国际先进，先后</w:t>
      </w:r>
      <w:r>
        <w:rPr>
          <w:rFonts w:asciiTheme="minorEastAsia" w:eastAsiaTheme="minorEastAsia" w:hAnsiTheme="minorEastAsia" w:hint="eastAsia"/>
          <w:szCs w:val="24"/>
        </w:rPr>
        <w:t>获省部科技进步一、二等奖4项，专著23部，发表论文470篇（其中SCI 收录131篇),获授权专利16项，制定国家及地方标准18项,获著作软件登记证书28项,主要论著被引3607次</w:t>
      </w:r>
      <w:r>
        <w:rPr>
          <w:rFonts w:ascii="宋体" w:hAnsi="宋体" w:hint="eastAsia"/>
          <w:szCs w:val="24"/>
        </w:rPr>
        <w:t>。</w:t>
      </w:r>
      <w:r>
        <w:rPr>
          <w:rFonts w:asciiTheme="minorEastAsia" w:eastAsiaTheme="minorEastAsia" w:hAnsiTheme="minorEastAsia" w:hint="eastAsia"/>
          <w:szCs w:val="24"/>
        </w:rPr>
        <w:t>成果建议被政府决策管理部门采纳，为国家退耕还林草工程持续实施提供了科学依据。在宁夏、陕西等省（区）示范推广面积达420万hm</w:t>
      </w:r>
      <w:r>
        <w:rPr>
          <w:rFonts w:asciiTheme="minorEastAsia" w:eastAsiaTheme="minorEastAsia" w:hAnsiTheme="minorEastAsia" w:hint="eastAsia"/>
          <w:szCs w:val="24"/>
          <w:vertAlign w:val="superscript"/>
        </w:rPr>
        <w:t>2</w:t>
      </w:r>
      <w:r>
        <w:rPr>
          <w:rFonts w:asciiTheme="minorEastAsia" w:eastAsiaTheme="minorEastAsia" w:hAnsiTheme="minorEastAsia" w:hint="eastAsia"/>
          <w:szCs w:val="24"/>
        </w:rPr>
        <w:t>，解决了300万人脱贫，累计经济效益521.82亿元,充分体现了习近平总书记提出的"绿水青山就是金山银山”的生态保护与经济发展理念。</w:t>
      </w:r>
    </w:p>
    <w:p w:rsidR="0016134E" w:rsidRDefault="00A320CE" w:rsidP="00991908">
      <w:pPr>
        <w:widowControl/>
        <w:spacing w:line="360" w:lineRule="auto"/>
        <w:jc w:val="left"/>
        <w:rPr>
          <w:b/>
          <w:sz w:val="24"/>
          <w:szCs w:val="24"/>
        </w:rPr>
      </w:pPr>
      <w:r>
        <w:rPr>
          <w:rFonts w:hint="eastAsia"/>
          <w:b/>
          <w:sz w:val="24"/>
          <w:szCs w:val="24"/>
        </w:rPr>
        <w:t>四</w:t>
      </w:r>
      <w:r w:rsidR="0016134E">
        <w:rPr>
          <w:rFonts w:hint="eastAsia"/>
          <w:b/>
          <w:sz w:val="24"/>
          <w:szCs w:val="24"/>
        </w:rPr>
        <w:t>、客观评价：</w:t>
      </w:r>
    </w:p>
    <w:p w:rsidR="0016134E" w:rsidRDefault="0016134E" w:rsidP="00991908">
      <w:pPr>
        <w:numPr>
          <w:ilvl w:val="0"/>
          <w:numId w:val="3"/>
        </w:numPr>
        <w:spacing w:line="360" w:lineRule="auto"/>
        <w:outlineLvl w:val="1"/>
        <w:rPr>
          <w:rFonts w:ascii="宋体" w:hAnsi="宋体"/>
          <w:kern w:val="0"/>
          <w:sz w:val="24"/>
          <w:szCs w:val="24"/>
        </w:rPr>
      </w:pPr>
      <w:r>
        <w:rPr>
          <w:rFonts w:ascii="宋体" w:hAnsi="宋体" w:hint="eastAsia"/>
          <w:b/>
          <w:bCs/>
          <w:kern w:val="0"/>
          <w:sz w:val="24"/>
          <w:szCs w:val="24"/>
        </w:rPr>
        <w:t>本项目科研成果的鉴定意见</w:t>
      </w:r>
      <w:r>
        <w:rPr>
          <w:rFonts w:ascii="宋体" w:hAnsi="宋体" w:hint="eastAsia"/>
          <w:kern w:val="0"/>
          <w:sz w:val="24"/>
          <w:szCs w:val="24"/>
        </w:rPr>
        <w:t>（佐证材料见附件</w:t>
      </w:r>
      <w:r>
        <w:rPr>
          <w:rFonts w:asciiTheme="minorEastAsia" w:hAnsiTheme="minorEastAsia" w:hint="eastAsia"/>
          <w:kern w:val="0"/>
          <w:sz w:val="24"/>
          <w:szCs w:val="24"/>
        </w:rPr>
        <w:t>15、16、17、18、19、21、22、23</w:t>
      </w:r>
      <w:r>
        <w:rPr>
          <w:rFonts w:ascii="宋体" w:hAnsi="宋体" w:hint="eastAsia"/>
          <w:kern w:val="0"/>
          <w:sz w:val="24"/>
          <w:szCs w:val="24"/>
        </w:rPr>
        <w:t>）</w:t>
      </w:r>
    </w:p>
    <w:p w:rsidR="0016134E" w:rsidRDefault="0016134E" w:rsidP="00991908">
      <w:pPr>
        <w:autoSpaceDE w:val="0"/>
        <w:autoSpaceDN w:val="0"/>
        <w:adjustRightInd w:val="0"/>
        <w:spacing w:line="360" w:lineRule="auto"/>
        <w:ind w:firstLineChars="100" w:firstLine="240"/>
        <w:jc w:val="left"/>
        <w:rPr>
          <w:rFonts w:ascii="宋体" w:hAnsi="宋体"/>
          <w:sz w:val="24"/>
          <w:szCs w:val="24"/>
        </w:rPr>
      </w:pPr>
      <w:r>
        <w:rPr>
          <w:rFonts w:asciiTheme="minorEastAsia" w:hAnsiTheme="minorEastAsia" w:hint="eastAsia"/>
          <w:color w:val="000000"/>
          <w:kern w:val="0"/>
          <w:sz w:val="24"/>
          <w:szCs w:val="24"/>
        </w:rPr>
        <w:t>（1）2006年3月17日，</w:t>
      </w:r>
      <w:r>
        <w:rPr>
          <w:rFonts w:hint="eastAsia"/>
          <w:color w:val="000000"/>
          <w:kern w:val="0"/>
          <w:sz w:val="24"/>
          <w:szCs w:val="24"/>
        </w:rPr>
        <w:t>中国科学院西安分院组织专家，对中国科学院水利部水土保持研究所等单位完成的“黄土高原西北部丘陵区农牧耦合生态系统模式与技术研究”成果进行了鉴定，</w:t>
      </w:r>
      <w:r>
        <w:rPr>
          <w:rFonts w:ascii="宋体" w:hAnsi="宋体" w:hint="eastAsia"/>
          <w:sz w:val="24"/>
          <w:szCs w:val="24"/>
        </w:rPr>
        <w:t>认为项目组研究了黄土高原西北部丘陵区农村产业结构调整与农牧耦合生态系统安全运营技术模式与技术，总体达到国际先进水平。</w:t>
      </w:r>
    </w:p>
    <w:p w:rsidR="0016134E" w:rsidRDefault="0016134E" w:rsidP="00991908">
      <w:pPr>
        <w:autoSpaceDE w:val="0"/>
        <w:autoSpaceDN w:val="0"/>
        <w:adjustRightInd w:val="0"/>
        <w:spacing w:line="360" w:lineRule="auto"/>
        <w:ind w:firstLineChars="100" w:firstLine="240"/>
        <w:jc w:val="left"/>
        <w:rPr>
          <w:rFonts w:ascii="宋体" w:hAnsi="宋体"/>
          <w:sz w:val="24"/>
          <w:szCs w:val="24"/>
        </w:rPr>
      </w:pPr>
      <w:r>
        <w:rPr>
          <w:rFonts w:ascii="宋体" w:hAnsi="宋体" w:hint="eastAsia"/>
          <w:kern w:val="0"/>
          <w:sz w:val="24"/>
          <w:szCs w:val="24"/>
        </w:rPr>
        <w:t>（2）2005年7月25日，</w:t>
      </w:r>
      <w:r>
        <w:rPr>
          <w:rFonts w:ascii="宋体" w:hAnsi="宋体" w:hint="eastAsia"/>
          <w:sz w:val="24"/>
          <w:szCs w:val="24"/>
        </w:rPr>
        <w:t>陕西省科技厅组织专家，对西北农林科技大学等单位完成的“牧草和饲料作物品种筛选及高效栽培技术研究与示范”成果进行了鉴定，认为整体达到国内同类研究领先水平。</w:t>
      </w:r>
    </w:p>
    <w:p w:rsidR="0016134E" w:rsidRDefault="0016134E" w:rsidP="00991908">
      <w:pPr>
        <w:autoSpaceDE w:val="0"/>
        <w:autoSpaceDN w:val="0"/>
        <w:adjustRightInd w:val="0"/>
        <w:spacing w:line="360" w:lineRule="auto"/>
        <w:ind w:firstLineChars="100" w:firstLine="240"/>
        <w:jc w:val="left"/>
        <w:rPr>
          <w:rFonts w:ascii="宋体" w:hAnsi="宋体"/>
          <w:sz w:val="24"/>
          <w:szCs w:val="24"/>
        </w:rPr>
      </w:pPr>
      <w:r>
        <w:rPr>
          <w:rFonts w:ascii="宋体" w:hAnsi="宋体" w:hint="eastAsia"/>
          <w:sz w:val="24"/>
          <w:szCs w:val="24"/>
        </w:rPr>
        <w:t>（3）2004年2月16日，</w:t>
      </w:r>
      <w:r>
        <w:rPr>
          <w:rFonts w:hint="eastAsia"/>
          <w:color w:val="000000"/>
          <w:kern w:val="0"/>
          <w:sz w:val="24"/>
          <w:szCs w:val="24"/>
        </w:rPr>
        <w:t>中国科学院西安分院组织专家，对中国科学院水利部水土保持研究所等单位完成的“</w:t>
      </w:r>
      <w:r>
        <w:rPr>
          <w:rFonts w:ascii="宋体" w:hAnsi="宋体" w:hint="eastAsia"/>
          <w:sz w:val="24"/>
          <w:szCs w:val="24"/>
        </w:rPr>
        <w:t>芨芨草种群生态特征及在黄土丘陵区综合开发利用技术研究</w:t>
      </w:r>
      <w:r>
        <w:rPr>
          <w:rFonts w:hint="eastAsia"/>
          <w:color w:val="000000"/>
          <w:kern w:val="0"/>
          <w:sz w:val="24"/>
          <w:szCs w:val="24"/>
        </w:rPr>
        <w:t>”成果进行了鉴定，认为</w:t>
      </w:r>
      <w:r>
        <w:rPr>
          <w:rFonts w:ascii="宋体" w:hAnsi="宋体" w:hint="eastAsia"/>
          <w:sz w:val="24"/>
          <w:szCs w:val="24"/>
        </w:rPr>
        <w:t>达到国际先进水平。</w:t>
      </w:r>
    </w:p>
    <w:p w:rsidR="0016134E" w:rsidRDefault="0016134E" w:rsidP="00991908">
      <w:pPr>
        <w:autoSpaceDE w:val="0"/>
        <w:autoSpaceDN w:val="0"/>
        <w:adjustRightInd w:val="0"/>
        <w:spacing w:line="360" w:lineRule="auto"/>
        <w:ind w:firstLineChars="100" w:firstLine="240"/>
        <w:jc w:val="left"/>
        <w:rPr>
          <w:rFonts w:ascii="宋体" w:hAnsi="宋体"/>
          <w:sz w:val="24"/>
          <w:szCs w:val="24"/>
        </w:rPr>
      </w:pPr>
      <w:r>
        <w:rPr>
          <w:rFonts w:ascii="宋体" w:hAnsi="宋体" w:hint="eastAsia"/>
          <w:sz w:val="24"/>
          <w:szCs w:val="24"/>
        </w:rPr>
        <w:t>（4）2002年12月8日，</w:t>
      </w:r>
      <w:r>
        <w:rPr>
          <w:rFonts w:hint="eastAsia"/>
          <w:color w:val="000000"/>
          <w:kern w:val="0"/>
          <w:sz w:val="24"/>
          <w:szCs w:val="24"/>
        </w:rPr>
        <w:t>中国科学院西安分院组织专家，对中国科学院水利部水土保持研究所等单位完成的“</w:t>
      </w:r>
      <w:r>
        <w:rPr>
          <w:rFonts w:ascii="宋体" w:hAnsi="宋体" w:hint="eastAsia"/>
          <w:sz w:val="24"/>
          <w:szCs w:val="24"/>
        </w:rPr>
        <w:t>黄土高原植被恢复建造理论与技术研究</w:t>
      </w:r>
      <w:r>
        <w:rPr>
          <w:rFonts w:hint="eastAsia"/>
          <w:color w:val="000000"/>
          <w:kern w:val="0"/>
          <w:sz w:val="24"/>
          <w:szCs w:val="24"/>
        </w:rPr>
        <w:t>”成果进行了鉴定，认为项目组</w:t>
      </w:r>
      <w:r>
        <w:rPr>
          <w:rFonts w:ascii="宋体" w:hAnsi="宋体" w:hint="eastAsia"/>
          <w:sz w:val="24"/>
          <w:szCs w:val="24"/>
        </w:rPr>
        <w:t>提出的林草植被建设规划与分区布局方案及植被建造理论与</w:t>
      </w:r>
      <w:r>
        <w:rPr>
          <w:rFonts w:ascii="宋体" w:hAnsi="宋体" w:hint="eastAsia"/>
          <w:sz w:val="24"/>
          <w:szCs w:val="24"/>
        </w:rPr>
        <w:lastRenderedPageBreak/>
        <w:t>技术，达到国际先进水平。</w:t>
      </w:r>
    </w:p>
    <w:p w:rsidR="0016134E" w:rsidRDefault="0016134E" w:rsidP="00991908">
      <w:pPr>
        <w:numPr>
          <w:ilvl w:val="0"/>
          <w:numId w:val="3"/>
        </w:numPr>
        <w:spacing w:line="360" w:lineRule="auto"/>
        <w:outlineLvl w:val="1"/>
        <w:rPr>
          <w:rFonts w:ascii="宋体" w:hAnsi="宋体"/>
          <w:kern w:val="0"/>
          <w:sz w:val="24"/>
          <w:szCs w:val="24"/>
        </w:rPr>
      </w:pPr>
      <w:r>
        <w:rPr>
          <w:rFonts w:ascii="宋体" w:hAnsi="宋体" w:hint="eastAsia"/>
          <w:b/>
          <w:bCs/>
          <w:kern w:val="0"/>
          <w:sz w:val="24"/>
          <w:szCs w:val="24"/>
        </w:rPr>
        <w:t>该项目曾获科技奖励情况</w:t>
      </w:r>
      <w:r>
        <w:rPr>
          <w:rFonts w:ascii="宋体" w:hAnsi="宋体" w:hint="eastAsia"/>
          <w:kern w:val="0"/>
          <w:sz w:val="24"/>
          <w:szCs w:val="24"/>
        </w:rPr>
        <w:t>（佐证材料见附件16、18、21、23）</w:t>
      </w:r>
    </w:p>
    <w:p w:rsidR="0016134E" w:rsidRDefault="0016134E" w:rsidP="00991908">
      <w:pPr>
        <w:autoSpaceDE w:val="0"/>
        <w:autoSpaceDN w:val="0"/>
        <w:adjustRightInd w:val="0"/>
        <w:spacing w:line="360" w:lineRule="auto"/>
        <w:ind w:firstLineChars="200" w:firstLine="480"/>
        <w:jc w:val="left"/>
        <w:rPr>
          <w:rFonts w:ascii="等线" w:hAnsi="等线"/>
          <w:color w:val="000000"/>
          <w:kern w:val="0"/>
          <w:sz w:val="24"/>
          <w:szCs w:val="24"/>
        </w:rPr>
      </w:pPr>
      <w:r>
        <w:rPr>
          <w:rFonts w:hint="eastAsia"/>
          <w:color w:val="000000"/>
          <w:kern w:val="0"/>
          <w:sz w:val="24"/>
          <w:szCs w:val="24"/>
        </w:rPr>
        <w:t>该项目共获省部级科技奖一等奖</w:t>
      </w:r>
      <w:r>
        <w:rPr>
          <w:rFonts w:hint="eastAsia"/>
          <w:color w:val="000000"/>
          <w:kern w:val="0"/>
          <w:sz w:val="24"/>
          <w:szCs w:val="24"/>
        </w:rPr>
        <w:t>1</w:t>
      </w:r>
      <w:r>
        <w:rPr>
          <w:rFonts w:hint="eastAsia"/>
          <w:color w:val="000000"/>
          <w:kern w:val="0"/>
          <w:sz w:val="24"/>
          <w:szCs w:val="24"/>
        </w:rPr>
        <w:t>项、二等奖</w:t>
      </w:r>
      <w:r>
        <w:rPr>
          <w:rFonts w:hint="eastAsia"/>
          <w:color w:val="000000"/>
          <w:kern w:val="0"/>
          <w:sz w:val="24"/>
          <w:szCs w:val="24"/>
        </w:rPr>
        <w:t>3</w:t>
      </w:r>
      <w:r>
        <w:rPr>
          <w:rFonts w:hint="eastAsia"/>
          <w:color w:val="000000"/>
          <w:kern w:val="0"/>
          <w:sz w:val="24"/>
          <w:szCs w:val="24"/>
        </w:rPr>
        <w:t>项。其中，“黄土高原西北部丘陵区农牧耦合生态系统模式与技术研究”</w:t>
      </w:r>
      <w:r>
        <w:rPr>
          <w:rFonts w:hint="eastAsia"/>
          <w:color w:val="000000"/>
          <w:kern w:val="0"/>
          <w:sz w:val="24"/>
          <w:szCs w:val="24"/>
        </w:rPr>
        <w:t>2007</w:t>
      </w:r>
      <w:r>
        <w:rPr>
          <w:rFonts w:hint="eastAsia"/>
          <w:color w:val="000000"/>
          <w:kern w:val="0"/>
          <w:sz w:val="24"/>
          <w:szCs w:val="24"/>
        </w:rPr>
        <w:t>年获陕西省科学技术奖一等奖，“</w:t>
      </w:r>
      <w:r>
        <w:rPr>
          <w:rFonts w:ascii="宋体" w:hAnsi="宋体" w:hint="eastAsia"/>
          <w:sz w:val="24"/>
          <w:szCs w:val="24"/>
        </w:rPr>
        <w:t>牧草和饲料作物品种筛选及高效栽培技术研究与示范</w:t>
      </w:r>
      <w:r>
        <w:rPr>
          <w:rFonts w:hint="eastAsia"/>
          <w:color w:val="000000"/>
          <w:kern w:val="0"/>
          <w:sz w:val="24"/>
          <w:szCs w:val="24"/>
        </w:rPr>
        <w:t>”</w:t>
      </w:r>
      <w:r>
        <w:rPr>
          <w:rFonts w:hint="eastAsia"/>
          <w:color w:val="000000"/>
          <w:kern w:val="0"/>
          <w:sz w:val="24"/>
          <w:szCs w:val="24"/>
        </w:rPr>
        <w:t>2006</w:t>
      </w:r>
      <w:r>
        <w:rPr>
          <w:rFonts w:hint="eastAsia"/>
          <w:color w:val="000000"/>
          <w:kern w:val="0"/>
          <w:sz w:val="24"/>
          <w:szCs w:val="24"/>
        </w:rPr>
        <w:t>年获陕西省科学技术奖二等奖，“</w:t>
      </w:r>
      <w:r>
        <w:rPr>
          <w:rFonts w:ascii="宋体" w:hAnsi="宋体" w:hint="eastAsia"/>
          <w:sz w:val="24"/>
          <w:szCs w:val="24"/>
        </w:rPr>
        <w:t>芨芨草种群生态特征及在黄土丘陵区综合开发利用技术研究</w:t>
      </w:r>
      <w:r>
        <w:rPr>
          <w:rFonts w:hint="eastAsia"/>
          <w:color w:val="000000"/>
          <w:kern w:val="0"/>
          <w:sz w:val="24"/>
          <w:szCs w:val="24"/>
        </w:rPr>
        <w:t>”</w:t>
      </w:r>
    </w:p>
    <w:p w:rsidR="0016134E" w:rsidRDefault="0016134E" w:rsidP="00991908">
      <w:pPr>
        <w:autoSpaceDE w:val="0"/>
        <w:autoSpaceDN w:val="0"/>
        <w:adjustRightInd w:val="0"/>
        <w:spacing w:line="360" w:lineRule="auto"/>
        <w:jc w:val="left"/>
        <w:rPr>
          <w:color w:val="000000"/>
          <w:kern w:val="0"/>
          <w:sz w:val="24"/>
          <w:szCs w:val="24"/>
        </w:rPr>
      </w:pPr>
      <w:r>
        <w:rPr>
          <w:rFonts w:hint="eastAsia"/>
          <w:color w:val="000000"/>
          <w:kern w:val="0"/>
          <w:sz w:val="24"/>
          <w:szCs w:val="24"/>
        </w:rPr>
        <w:t>2005</w:t>
      </w:r>
      <w:r>
        <w:rPr>
          <w:rFonts w:hint="eastAsia"/>
          <w:color w:val="000000"/>
          <w:kern w:val="0"/>
          <w:sz w:val="24"/>
          <w:szCs w:val="24"/>
        </w:rPr>
        <w:t>年获陕西省科学技术奖二等奖，“</w:t>
      </w:r>
      <w:r>
        <w:rPr>
          <w:rFonts w:ascii="宋体" w:hAnsi="宋体" w:hint="eastAsia"/>
          <w:sz w:val="24"/>
          <w:szCs w:val="24"/>
        </w:rPr>
        <w:t>黄土高原植被恢复建造理论与技术研究</w:t>
      </w:r>
      <w:r>
        <w:rPr>
          <w:rFonts w:hint="eastAsia"/>
          <w:color w:val="000000"/>
          <w:kern w:val="0"/>
          <w:sz w:val="24"/>
          <w:szCs w:val="24"/>
        </w:rPr>
        <w:t>”</w:t>
      </w:r>
      <w:r>
        <w:rPr>
          <w:rFonts w:hint="eastAsia"/>
          <w:color w:val="000000"/>
          <w:kern w:val="0"/>
          <w:sz w:val="24"/>
          <w:szCs w:val="24"/>
        </w:rPr>
        <w:t>2003</w:t>
      </w:r>
      <w:r>
        <w:rPr>
          <w:rFonts w:hint="eastAsia"/>
          <w:color w:val="000000"/>
          <w:kern w:val="0"/>
          <w:sz w:val="24"/>
          <w:szCs w:val="24"/>
        </w:rPr>
        <w:t>年获</w:t>
      </w:r>
      <w:r>
        <w:rPr>
          <w:rFonts w:ascii="宋体" w:hAnsi="宋体" w:hint="eastAsia"/>
          <w:sz w:val="24"/>
          <w:szCs w:val="24"/>
        </w:rPr>
        <w:t>宁夏自治区科学技术二等奖</w:t>
      </w:r>
      <w:r>
        <w:rPr>
          <w:rFonts w:hint="eastAsia"/>
          <w:color w:val="000000"/>
          <w:kern w:val="0"/>
          <w:sz w:val="24"/>
          <w:szCs w:val="24"/>
        </w:rPr>
        <w:t>。</w:t>
      </w:r>
    </w:p>
    <w:p w:rsidR="0016134E" w:rsidRDefault="0016134E" w:rsidP="00991908">
      <w:pPr>
        <w:numPr>
          <w:ilvl w:val="0"/>
          <w:numId w:val="3"/>
        </w:numPr>
        <w:spacing w:line="360" w:lineRule="auto"/>
        <w:outlineLvl w:val="1"/>
        <w:rPr>
          <w:rFonts w:ascii="宋体" w:hAnsi="宋体"/>
          <w:kern w:val="0"/>
          <w:sz w:val="24"/>
          <w:szCs w:val="24"/>
        </w:rPr>
      </w:pPr>
      <w:r>
        <w:rPr>
          <w:rFonts w:ascii="宋体" w:hAnsi="宋体" w:hint="eastAsia"/>
          <w:b/>
          <w:bCs/>
          <w:kern w:val="0"/>
          <w:sz w:val="24"/>
          <w:szCs w:val="24"/>
        </w:rPr>
        <w:t>国内外对该项目研究成果的引用</w:t>
      </w:r>
      <w:r>
        <w:rPr>
          <w:rFonts w:ascii="宋体" w:hAnsi="宋体" w:hint="eastAsia"/>
          <w:kern w:val="0"/>
          <w:sz w:val="24"/>
          <w:szCs w:val="24"/>
        </w:rPr>
        <w:t>（佐证材料见附件</w:t>
      </w:r>
      <w:r>
        <w:rPr>
          <w:rFonts w:asciiTheme="minorEastAsia" w:hAnsiTheme="minorEastAsia" w:hint="eastAsia"/>
          <w:kern w:val="0"/>
          <w:sz w:val="24"/>
          <w:szCs w:val="24"/>
        </w:rPr>
        <w:t>24、25</w:t>
      </w:r>
      <w:r>
        <w:rPr>
          <w:rFonts w:ascii="宋体" w:hAnsi="宋体" w:hint="eastAsia"/>
          <w:kern w:val="0"/>
          <w:sz w:val="24"/>
          <w:szCs w:val="24"/>
        </w:rPr>
        <w:t>）</w:t>
      </w:r>
    </w:p>
    <w:p w:rsidR="0016134E" w:rsidRDefault="0016134E" w:rsidP="00991908">
      <w:pPr>
        <w:autoSpaceDE w:val="0"/>
        <w:autoSpaceDN w:val="0"/>
        <w:adjustRightInd w:val="0"/>
        <w:spacing w:line="360" w:lineRule="auto"/>
        <w:ind w:firstLineChars="100" w:firstLine="240"/>
        <w:jc w:val="left"/>
        <w:rPr>
          <w:rFonts w:ascii="等线" w:hAnsi="等线"/>
          <w:color w:val="000000"/>
          <w:kern w:val="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）论文收录及引用</w:t>
      </w:r>
    </w:p>
    <w:p w:rsidR="0016134E" w:rsidRDefault="0016134E" w:rsidP="00991908">
      <w:pPr>
        <w:autoSpaceDE w:val="0"/>
        <w:autoSpaceDN w:val="0"/>
        <w:adjustRightInd w:val="0"/>
        <w:spacing w:line="360" w:lineRule="auto"/>
        <w:ind w:firstLineChars="200" w:firstLine="480"/>
        <w:jc w:val="left"/>
        <w:rPr>
          <w:color w:val="000000"/>
          <w:kern w:val="0"/>
          <w:sz w:val="24"/>
          <w:szCs w:val="24"/>
        </w:rPr>
      </w:pPr>
      <w:r>
        <w:rPr>
          <w:rFonts w:ascii="宋体" w:hAnsi="宋体" w:hint="eastAsia"/>
          <w:sz w:val="24"/>
          <w:szCs w:val="24"/>
        </w:rPr>
        <w:t>该项目在国内外本领域重要学术刊物</w:t>
      </w:r>
      <w:r>
        <w:rPr>
          <w:rFonts w:ascii="宋体" w:hAnsi="宋体" w:cs="宋体" w:hint="eastAsia"/>
          <w:sz w:val="24"/>
          <w:szCs w:val="24"/>
        </w:rPr>
        <w:t>《</w:t>
      </w:r>
      <w:r>
        <w:rPr>
          <w:sz w:val="24"/>
          <w:szCs w:val="24"/>
        </w:rPr>
        <w:t>Global Change Biology</w:t>
      </w:r>
      <w:r>
        <w:rPr>
          <w:rFonts w:hint="eastAsia"/>
          <w:sz w:val="24"/>
          <w:szCs w:val="24"/>
        </w:rPr>
        <w:t>》、《</w:t>
      </w:r>
      <w:r>
        <w:rPr>
          <w:sz w:val="24"/>
          <w:szCs w:val="24"/>
        </w:rPr>
        <w:t>Soil Biology and Biochemistry</w:t>
      </w:r>
      <w:r>
        <w:rPr>
          <w:rFonts w:hint="eastAsia"/>
          <w:sz w:val="24"/>
          <w:szCs w:val="24"/>
        </w:rPr>
        <w:t>》、《</w:t>
      </w:r>
      <w:r>
        <w:rPr>
          <w:sz w:val="24"/>
          <w:szCs w:val="24"/>
        </w:rPr>
        <w:t>Plant and Soil</w:t>
      </w:r>
      <w:r>
        <w:rPr>
          <w:rFonts w:hint="eastAsia"/>
          <w:sz w:val="24"/>
          <w:szCs w:val="24"/>
        </w:rPr>
        <w:t>》、《</w:t>
      </w:r>
      <w:r>
        <w:rPr>
          <w:sz w:val="24"/>
          <w:szCs w:val="24"/>
        </w:rPr>
        <w:t>Agricultural and Forest Meteorology</w:t>
      </w:r>
      <w:r>
        <w:rPr>
          <w:rFonts w:hint="eastAsia"/>
          <w:sz w:val="24"/>
          <w:szCs w:val="24"/>
        </w:rPr>
        <w:t>》、《</w:t>
      </w:r>
      <w:r>
        <w:rPr>
          <w:sz w:val="24"/>
          <w:szCs w:val="24"/>
        </w:rPr>
        <w:t>Geoderma</w:t>
      </w:r>
      <w:r>
        <w:rPr>
          <w:rFonts w:hint="eastAsia"/>
          <w:sz w:val="24"/>
          <w:szCs w:val="24"/>
        </w:rPr>
        <w:t>》、《</w:t>
      </w:r>
      <w:r>
        <w:rPr>
          <w:sz w:val="24"/>
          <w:szCs w:val="24"/>
        </w:rPr>
        <w:t>Scientific Reports</w:t>
      </w:r>
      <w:r>
        <w:rPr>
          <w:rFonts w:hint="eastAsia"/>
          <w:sz w:val="24"/>
          <w:szCs w:val="24"/>
        </w:rPr>
        <w:t>》、《</w:t>
      </w:r>
      <w:r>
        <w:rPr>
          <w:sz w:val="24"/>
          <w:szCs w:val="24"/>
        </w:rPr>
        <w:t>Soil Science Society of American Journal</w:t>
      </w:r>
      <w:r>
        <w:rPr>
          <w:rFonts w:hint="eastAsia"/>
          <w:sz w:val="24"/>
          <w:szCs w:val="24"/>
        </w:rPr>
        <w:t>》、</w:t>
      </w:r>
      <w:r>
        <w:rPr>
          <w:rFonts w:ascii="宋体" w:hAnsi="宋体" w:hint="eastAsia"/>
          <w:sz w:val="24"/>
          <w:szCs w:val="24"/>
        </w:rPr>
        <w:t>《中国科学》、《植物生态学报》等上发表论文470篇，其中SCI收录131篇，主要研究成果被国内外刊物引用3607次（SCI源刊物上1134次）。</w:t>
      </w:r>
    </w:p>
    <w:p w:rsidR="0016134E" w:rsidRDefault="0016134E" w:rsidP="00991908">
      <w:pPr>
        <w:pStyle w:val="a5"/>
        <w:numPr>
          <w:ilvl w:val="0"/>
          <w:numId w:val="4"/>
        </w:numPr>
        <w:ind w:firstLineChars="100" w:firstLine="240"/>
        <w:jc w:val="left"/>
        <w:rPr>
          <w:rFonts w:ascii="Times New Roman"/>
          <w:color w:val="000000"/>
          <w:szCs w:val="24"/>
        </w:rPr>
      </w:pPr>
      <w:r>
        <w:rPr>
          <w:rFonts w:ascii="Times New Roman" w:hint="eastAsia"/>
          <w:color w:val="000000"/>
          <w:szCs w:val="24"/>
        </w:rPr>
        <w:t>国家知识产权及技术部门认定</w:t>
      </w:r>
    </w:p>
    <w:p w:rsidR="0016134E" w:rsidRDefault="0016134E" w:rsidP="00991908">
      <w:pPr>
        <w:pStyle w:val="a5"/>
        <w:jc w:val="left"/>
        <w:rPr>
          <w:rFonts w:ascii="Times New Roman"/>
          <w:color w:val="000000"/>
          <w:szCs w:val="24"/>
        </w:rPr>
      </w:pPr>
      <w:r>
        <w:rPr>
          <w:rFonts w:ascii="Times New Roman" w:hint="eastAsia"/>
          <w:color w:val="000000"/>
          <w:szCs w:val="24"/>
        </w:rPr>
        <w:t>获发明专利</w:t>
      </w:r>
      <w:r>
        <w:rPr>
          <w:rFonts w:ascii="Times New Roman"/>
          <w:color w:val="000000"/>
          <w:szCs w:val="24"/>
        </w:rPr>
        <w:t>16</w:t>
      </w:r>
      <w:r>
        <w:rPr>
          <w:rFonts w:ascii="Times New Roman" w:hint="eastAsia"/>
          <w:color w:val="000000"/>
          <w:szCs w:val="24"/>
        </w:rPr>
        <w:t>项；登记计算机软件著作权</w:t>
      </w:r>
      <w:r>
        <w:rPr>
          <w:rFonts w:ascii="Times New Roman"/>
          <w:color w:val="000000"/>
          <w:szCs w:val="24"/>
        </w:rPr>
        <w:t>28</w:t>
      </w:r>
      <w:r>
        <w:rPr>
          <w:rFonts w:ascii="Times New Roman" w:hint="eastAsia"/>
          <w:color w:val="000000"/>
          <w:szCs w:val="24"/>
        </w:rPr>
        <w:t>项；出版中英文著作</w:t>
      </w:r>
      <w:r>
        <w:rPr>
          <w:rFonts w:ascii="Times New Roman"/>
          <w:color w:val="000000"/>
          <w:szCs w:val="24"/>
        </w:rPr>
        <w:t>23</w:t>
      </w:r>
      <w:r>
        <w:rPr>
          <w:rFonts w:ascii="Times New Roman" w:hint="eastAsia"/>
          <w:color w:val="000000"/>
          <w:szCs w:val="24"/>
        </w:rPr>
        <w:t>部；国家和地方标标准</w:t>
      </w:r>
      <w:r>
        <w:rPr>
          <w:rFonts w:ascii="Times New Roman"/>
          <w:color w:val="000000"/>
          <w:szCs w:val="24"/>
        </w:rPr>
        <w:t>18</w:t>
      </w:r>
      <w:r>
        <w:rPr>
          <w:rFonts w:ascii="Times New Roman" w:hint="eastAsia"/>
          <w:color w:val="000000"/>
          <w:szCs w:val="24"/>
        </w:rPr>
        <w:t>项。</w:t>
      </w:r>
    </w:p>
    <w:p w:rsidR="0016134E" w:rsidRDefault="0016134E" w:rsidP="00991908">
      <w:pPr>
        <w:spacing w:line="360" w:lineRule="auto"/>
        <w:outlineLvl w:val="1"/>
        <w:rPr>
          <w:rFonts w:ascii="宋体" w:hAnsi="宋体"/>
          <w:kern w:val="0"/>
          <w:sz w:val="24"/>
          <w:szCs w:val="24"/>
        </w:rPr>
      </w:pPr>
      <w:r>
        <w:rPr>
          <w:rFonts w:ascii="宋体" w:hAnsi="宋体" w:hint="eastAsia"/>
          <w:kern w:val="0"/>
          <w:sz w:val="24"/>
          <w:szCs w:val="24"/>
        </w:rPr>
        <w:t>4.</w:t>
      </w:r>
      <w:r>
        <w:rPr>
          <w:rFonts w:ascii="宋体" w:hAnsi="宋体" w:hint="eastAsia"/>
          <w:b/>
          <w:bCs/>
          <w:kern w:val="0"/>
          <w:sz w:val="24"/>
          <w:szCs w:val="24"/>
        </w:rPr>
        <w:t>其他评价情况</w:t>
      </w:r>
      <w:r>
        <w:rPr>
          <w:rFonts w:ascii="宋体" w:hAnsi="宋体" w:hint="eastAsia"/>
          <w:kern w:val="0"/>
          <w:sz w:val="24"/>
          <w:szCs w:val="24"/>
        </w:rPr>
        <w:t>（佐证材料见附件27、28、29、40、41、42、43、44、45、46、47、48）</w:t>
      </w:r>
    </w:p>
    <w:p w:rsidR="0016134E" w:rsidRDefault="0016134E" w:rsidP="00991908">
      <w:pPr>
        <w:spacing w:line="360" w:lineRule="auto"/>
        <w:outlineLvl w:val="1"/>
        <w:rPr>
          <w:rFonts w:ascii="宋体" w:hAnsi="宋体"/>
          <w:kern w:val="0"/>
          <w:sz w:val="24"/>
          <w:szCs w:val="24"/>
        </w:rPr>
      </w:pPr>
      <w:r>
        <w:rPr>
          <w:rFonts w:ascii="宋体" w:hAnsi="宋体" w:hint="eastAsia"/>
          <w:kern w:val="0"/>
          <w:sz w:val="24"/>
          <w:szCs w:val="24"/>
        </w:rPr>
        <w:t>（1）编写的专著被同行专家评价</w:t>
      </w:r>
    </w:p>
    <w:p w:rsidR="0016134E" w:rsidRDefault="0016134E" w:rsidP="00991908">
      <w:pPr>
        <w:spacing w:line="360" w:lineRule="auto"/>
        <w:ind w:firstLineChars="200" w:firstLine="480"/>
        <w:outlineLvl w:val="1"/>
        <w:rPr>
          <w:rFonts w:ascii="宋体" w:hAnsi="宋体"/>
          <w:kern w:val="0"/>
          <w:sz w:val="24"/>
          <w:szCs w:val="24"/>
        </w:rPr>
      </w:pPr>
      <w:r>
        <w:rPr>
          <w:rFonts w:ascii="宋体" w:hAnsi="宋体" w:hint="eastAsia"/>
          <w:kern w:val="0"/>
          <w:sz w:val="24"/>
          <w:szCs w:val="24"/>
        </w:rPr>
        <w:t>2002年和2003年出版《中国黄土高原植被建设与水土保持》和《</w:t>
      </w:r>
      <w:r>
        <w:rPr>
          <w:rFonts w:asciiTheme="minorEastAsia" w:hAnsiTheme="minorEastAsia" w:hint="eastAsia"/>
          <w:sz w:val="24"/>
          <w:szCs w:val="24"/>
        </w:rPr>
        <w:t>黄土高原草地资源与建设</w:t>
      </w:r>
      <w:r>
        <w:rPr>
          <w:rFonts w:ascii="宋体" w:hAnsi="宋体" w:hint="eastAsia"/>
          <w:kern w:val="0"/>
          <w:sz w:val="24"/>
          <w:szCs w:val="24"/>
        </w:rPr>
        <w:t>》专著，受到我国著名水土保持专家关君蔚院士和同行专家的高度评价，认为是一部集理论与实践结合、具有国际领先水平的科技论著，保护全球生态环境和治理水土流失有重大贡献；2014年科学出版社出版100万字的《黄土高原草原生态系统研究》专著，被列为我国《生态学研究》系列丛书，中国科学院李文华院士认为，该书的出版对我国生态文明建设做出了重要贡献。同时，还受到我国著名草地农业生态学家、</w:t>
      </w:r>
      <w:r>
        <w:rPr>
          <w:rFonts w:asciiTheme="minorEastAsia" w:hAnsiTheme="minorEastAsia" w:hint="eastAsia"/>
          <w:kern w:val="0"/>
          <w:sz w:val="24"/>
          <w:szCs w:val="24"/>
        </w:rPr>
        <w:t>中国工程院任继周院士</w:t>
      </w:r>
      <w:r>
        <w:rPr>
          <w:rFonts w:ascii="宋体" w:hAnsi="宋体" w:hint="eastAsia"/>
          <w:kern w:val="0"/>
          <w:sz w:val="24"/>
          <w:szCs w:val="24"/>
        </w:rPr>
        <w:t>以及我国著名旱地农业生态学家山仑院士的高度评价，认为该书代表了国内外在该领域的研究水平，</w:t>
      </w:r>
      <w:r>
        <w:rPr>
          <w:rFonts w:ascii="宋体" w:hAnsi="宋体" w:hint="eastAsia"/>
          <w:kern w:val="0"/>
          <w:sz w:val="24"/>
          <w:szCs w:val="24"/>
        </w:rPr>
        <w:lastRenderedPageBreak/>
        <w:t>丰富了同类型生态脆弱区实现可持续发展的理论与技术，为退耕还林草提供了重要科学依据。</w:t>
      </w:r>
    </w:p>
    <w:p w:rsidR="0016134E" w:rsidRDefault="0016134E" w:rsidP="00991908">
      <w:pPr>
        <w:spacing w:line="360" w:lineRule="auto"/>
        <w:outlineLvl w:val="1"/>
        <w:rPr>
          <w:rFonts w:ascii="宋体" w:hAnsi="宋体"/>
          <w:sz w:val="24"/>
          <w:szCs w:val="24"/>
        </w:rPr>
      </w:pPr>
      <w:r>
        <w:rPr>
          <w:rFonts w:ascii="宋体" w:hAnsi="宋体" w:hint="eastAsia"/>
          <w:kern w:val="0"/>
          <w:sz w:val="24"/>
          <w:szCs w:val="24"/>
        </w:rPr>
        <w:t>（2）</w:t>
      </w:r>
      <w:r>
        <w:rPr>
          <w:rFonts w:ascii="宋体" w:hAnsi="宋体" w:hint="eastAsia"/>
          <w:sz w:val="24"/>
          <w:szCs w:val="24"/>
        </w:rPr>
        <w:t>成果与建议被政府采纳</w:t>
      </w:r>
    </w:p>
    <w:p w:rsidR="0016134E" w:rsidRDefault="0016134E" w:rsidP="00991908">
      <w:pPr>
        <w:spacing w:line="360" w:lineRule="auto"/>
        <w:ind w:firstLineChars="200" w:firstLine="480"/>
        <w:outlineLvl w:val="1"/>
        <w:rPr>
          <w:rFonts w:ascii="宋体" w:hAnsi="宋体"/>
          <w:sz w:val="24"/>
          <w:szCs w:val="24"/>
        </w:rPr>
      </w:pPr>
      <w:r>
        <w:rPr>
          <w:rFonts w:ascii="宋体" w:hAnsi="宋体" w:hint="eastAsia"/>
          <w:sz w:val="24"/>
          <w:szCs w:val="24"/>
        </w:rPr>
        <w:t>2006年参加国务院政策研究室组织国家退耕还林草阶段调研，参与编写建议报告被国务院采纳，温家宝总理做出了重要批示。黄土高原植被恢复建造理论与技术研究成果，被编制《宁夏自治区经济社会发展第十二个五年规划纲要》应用。</w:t>
      </w:r>
    </w:p>
    <w:p w:rsidR="0016134E" w:rsidRDefault="0016134E" w:rsidP="00991908">
      <w:pPr>
        <w:spacing w:line="360" w:lineRule="auto"/>
        <w:outlineLvl w:val="1"/>
        <w:rPr>
          <w:rFonts w:ascii="宋体" w:hAnsi="宋体"/>
          <w:sz w:val="24"/>
          <w:szCs w:val="24"/>
        </w:rPr>
      </w:pPr>
      <w:r>
        <w:rPr>
          <w:rFonts w:ascii="宋体" w:hAnsi="宋体" w:hint="eastAsia"/>
          <w:sz w:val="24"/>
          <w:szCs w:val="24"/>
        </w:rPr>
        <w:t>（3）被国内外机构和专家评价</w:t>
      </w:r>
    </w:p>
    <w:p w:rsidR="0016134E" w:rsidRDefault="0016134E" w:rsidP="00991908">
      <w:pPr>
        <w:pStyle w:val="a5"/>
        <w:ind w:firstLine="482"/>
        <w:jc w:val="left"/>
        <w:rPr>
          <w:rFonts w:ascii="宋体" w:hAnsi="宋体"/>
          <w:szCs w:val="24"/>
        </w:rPr>
      </w:pPr>
      <w:r>
        <w:rPr>
          <w:rFonts w:ascii="宋体" w:hAnsi="宋体" w:hint="eastAsia"/>
          <w:b/>
          <w:szCs w:val="24"/>
        </w:rPr>
        <w:t>全球环境研究所（GEI）</w:t>
      </w:r>
      <w:r>
        <w:rPr>
          <w:rFonts w:ascii="宋体" w:hAnsi="宋体" w:hint="eastAsia"/>
          <w:szCs w:val="24"/>
        </w:rPr>
        <w:t>,在2016年对云雾山草原保护区考察和调研后评价：保护区周边的大片退化天然草地在云雾山的示范带动下</w:t>
      </w:r>
      <w:r>
        <w:rPr>
          <w:rFonts w:ascii="宋体" w:hint="eastAsia"/>
          <w:szCs w:val="24"/>
        </w:rPr>
        <w:t>,</w:t>
      </w:r>
      <w:r>
        <w:rPr>
          <w:rFonts w:ascii="宋体" w:hAnsi="宋体" w:hint="eastAsia"/>
          <w:szCs w:val="24"/>
        </w:rPr>
        <w:t>得到了有效的扩大与保护，区域内及其周边的自然环境得到了明显改善，降雨量增加</w:t>
      </w:r>
      <w:r>
        <w:rPr>
          <w:rFonts w:ascii="宋体" w:hint="eastAsia"/>
          <w:szCs w:val="24"/>
        </w:rPr>
        <w:t>,</w:t>
      </w:r>
      <w:r>
        <w:rPr>
          <w:rFonts w:ascii="宋体" w:hAnsi="宋体" w:hint="eastAsia"/>
          <w:szCs w:val="24"/>
        </w:rPr>
        <w:t>干旱、水土流失与沙尘显著减少，生态环境好转，农牧民的农业生产连年稳中有升，经济收入大幅提高，真正实现了脱贫致富，达到了生态、经济和社会的和谐发展。2016年10月</w:t>
      </w:r>
      <w:r>
        <w:rPr>
          <w:rFonts w:ascii="宋体" w:hAnsi="宋体" w:hint="eastAsia"/>
          <w:b/>
          <w:szCs w:val="24"/>
        </w:rPr>
        <w:t>国家七部委</w:t>
      </w:r>
      <w:r>
        <w:rPr>
          <w:rFonts w:ascii="宋体" w:hAnsi="宋体" w:hint="eastAsia"/>
          <w:szCs w:val="24"/>
        </w:rPr>
        <w:t>组织专家对国家级自然保护区管理评估，评估报告中指出：典型草地生态系统得到了完好的恢复演替和保护，草地生态系统步入了良性循环，植被覆盖度由保护前平均不足30%提高到现在的95%以上，特别是国家级保护物种种群数量稳中有增。</w:t>
      </w:r>
      <w:r>
        <w:rPr>
          <w:rFonts w:ascii="宋体" w:hAnsi="宋体" w:hint="eastAsia"/>
          <w:b/>
          <w:szCs w:val="24"/>
        </w:rPr>
        <w:t>以色列农业部教授</w:t>
      </w:r>
      <w:r>
        <w:rPr>
          <w:rFonts w:ascii="Times New Roman"/>
          <w:b/>
          <w:szCs w:val="24"/>
        </w:rPr>
        <w:t>Ungar</w:t>
      </w:r>
      <w:r>
        <w:rPr>
          <w:rFonts w:ascii="宋体" w:hAnsi="宋体" w:hint="eastAsia"/>
          <w:b/>
          <w:szCs w:val="24"/>
        </w:rPr>
        <w:t>博士</w:t>
      </w:r>
      <w:r>
        <w:rPr>
          <w:rFonts w:ascii="宋体" w:hAnsi="宋体" w:hint="eastAsia"/>
          <w:szCs w:val="24"/>
        </w:rPr>
        <w:t>（放牧与草地生态学家），2009年在黄土高原考察中对宁夏云雾山草原保护区时的评价认为：黄土高原云雾山自然保护区的植被恢复和管理取得了很好成效，云雾山是一个独一无二的区域，云雾山草原是黄土高原最大的草原区域，代表了中国</w:t>
      </w:r>
      <w:r>
        <w:rPr>
          <w:rFonts w:ascii="宋体" w:hint="eastAsia"/>
          <w:szCs w:val="24"/>
        </w:rPr>
        <w:t>“</w:t>
      </w:r>
      <w:r>
        <w:rPr>
          <w:rFonts w:ascii="宋体" w:hAnsi="宋体" w:hint="eastAsia"/>
          <w:szCs w:val="24"/>
        </w:rPr>
        <w:t>退耕还草</w:t>
      </w:r>
      <w:r>
        <w:rPr>
          <w:rFonts w:ascii="宋体" w:hint="eastAsia"/>
          <w:szCs w:val="24"/>
        </w:rPr>
        <w:t>”</w:t>
      </w:r>
      <w:r>
        <w:rPr>
          <w:rFonts w:ascii="宋体" w:hAnsi="宋体" w:hint="eastAsia"/>
          <w:szCs w:val="24"/>
        </w:rPr>
        <w:t>工程中一个成功范例。通过封育和禁牧及去除人为活动干扰，在经过三十多年的自然恢复和演替，云雾山自然保护区的草原植被得到了明显改善等。</w:t>
      </w:r>
      <w:r>
        <w:rPr>
          <w:rFonts w:ascii="宋体" w:hAnsi="宋体" w:hint="eastAsia"/>
          <w:b/>
          <w:szCs w:val="24"/>
        </w:rPr>
        <w:t>美国加州大学戴维斯分校教授</w:t>
      </w:r>
      <w:r>
        <w:rPr>
          <w:rFonts w:ascii="Times New Roman"/>
          <w:b/>
          <w:szCs w:val="24"/>
        </w:rPr>
        <w:t>Emilio</w:t>
      </w:r>
      <w:r>
        <w:rPr>
          <w:rFonts w:ascii="宋体" w:hAnsi="宋体" w:hint="eastAsia"/>
          <w:b/>
          <w:szCs w:val="24"/>
        </w:rPr>
        <w:t>博士</w:t>
      </w:r>
      <w:r>
        <w:rPr>
          <w:rFonts w:ascii="宋体" w:hAnsi="宋体" w:hint="eastAsia"/>
          <w:szCs w:val="24"/>
        </w:rPr>
        <w:t>（放牧与草地生态学家),2010年考察黄土高原，认为黄土高原显然在中国和世界上是至关重要的。数百年的耕作一直向土壤索取着，通过建立云雾山自然保护区，研究和管理措施对恢复和保护黄土高原土壤和草地贡献是非常显著的，云雾山的经验和数据是世界的一大财富。像这样长期的实验是非常少的，但我们需要作出保护和管理的决策，确保这些资源的长期功能。</w:t>
      </w:r>
    </w:p>
    <w:p w:rsidR="0016134E" w:rsidRDefault="0016134E" w:rsidP="00991908">
      <w:pPr>
        <w:pStyle w:val="a5"/>
        <w:ind w:firstLineChars="0" w:firstLine="0"/>
        <w:jc w:val="left"/>
        <w:rPr>
          <w:rFonts w:ascii="宋体" w:hAnsi="宋体"/>
          <w:szCs w:val="24"/>
        </w:rPr>
      </w:pPr>
      <w:r>
        <w:rPr>
          <w:rFonts w:ascii="宋体" w:hAnsi="宋体" w:hint="eastAsia"/>
          <w:szCs w:val="24"/>
        </w:rPr>
        <w:t>（4）媒体宣传报道</w:t>
      </w:r>
    </w:p>
    <w:p w:rsidR="0016134E" w:rsidRPr="00E714F7" w:rsidRDefault="0016134E" w:rsidP="00E714F7">
      <w:pPr>
        <w:spacing w:line="360" w:lineRule="auto"/>
        <w:ind w:firstLineChars="200" w:firstLine="480"/>
        <w:rPr>
          <w:rFonts w:ascii="等线" w:hAnsi="等线"/>
        </w:rPr>
      </w:pPr>
      <w:r>
        <w:rPr>
          <w:rFonts w:ascii="宋体" w:hAnsi="宋体" w:hint="eastAsia"/>
          <w:sz w:val="24"/>
          <w:szCs w:val="24"/>
        </w:rPr>
        <w:t>《中国科学报》2017年9月1日以专题形式进行了整版报道：</w:t>
      </w:r>
      <w:r>
        <w:rPr>
          <w:rFonts w:ascii="宋体" w:hint="eastAsia"/>
          <w:sz w:val="24"/>
          <w:szCs w:val="24"/>
        </w:rPr>
        <w:t>“40年坚守，</w:t>
      </w:r>
      <w:r>
        <w:rPr>
          <w:rFonts w:ascii="宋体" w:hint="eastAsia"/>
          <w:sz w:val="24"/>
          <w:szCs w:val="24"/>
        </w:rPr>
        <w:lastRenderedPageBreak/>
        <w:t>黄土地披上绿装”、“关于黄土高原半干旱区农牧业发展途径与建议”和“云雾山草原保护区建成记”</w:t>
      </w:r>
      <w:r>
        <w:rPr>
          <w:rFonts w:ascii="宋体" w:hAnsi="宋体" w:hint="eastAsia"/>
          <w:sz w:val="24"/>
          <w:szCs w:val="24"/>
        </w:rPr>
        <w:t>。多年来先后被《科技日报》、《科学时报》、《人民日报》、《宁夏日报》和《陕西农林卫视》、《宁夏电视台》等媒体进行多次宣传报道。</w:t>
      </w:r>
    </w:p>
    <w:p w:rsidR="0016134E" w:rsidRDefault="00A320CE" w:rsidP="00991908">
      <w:pPr>
        <w:widowControl/>
        <w:spacing w:line="360" w:lineRule="auto"/>
        <w:jc w:val="left"/>
        <w:rPr>
          <w:rFonts w:ascii="宋体" w:hAnsi="宋体"/>
          <w:sz w:val="24"/>
          <w:szCs w:val="24"/>
        </w:rPr>
      </w:pPr>
      <w:r>
        <w:rPr>
          <w:rFonts w:hint="eastAsia"/>
          <w:b/>
          <w:color w:val="0D0D0D"/>
          <w:sz w:val="24"/>
          <w:szCs w:val="24"/>
        </w:rPr>
        <w:t>五</w:t>
      </w:r>
      <w:r w:rsidR="0016134E">
        <w:rPr>
          <w:rFonts w:hint="eastAsia"/>
          <w:b/>
          <w:color w:val="0D0D0D"/>
          <w:sz w:val="24"/>
          <w:szCs w:val="24"/>
        </w:rPr>
        <w:t>、</w:t>
      </w:r>
      <w:r w:rsidR="0016134E">
        <w:rPr>
          <w:rFonts w:hint="eastAsia"/>
          <w:b/>
          <w:sz w:val="24"/>
          <w:szCs w:val="24"/>
        </w:rPr>
        <w:t>推广应用情况</w:t>
      </w:r>
      <w:r w:rsidR="0016134E">
        <w:rPr>
          <w:rFonts w:ascii="宋体" w:hAnsi="宋体" w:hint="eastAsia"/>
          <w:sz w:val="24"/>
          <w:szCs w:val="24"/>
        </w:rPr>
        <w:t>(见附件26)</w:t>
      </w:r>
    </w:p>
    <w:p w:rsidR="0016134E" w:rsidRDefault="0016134E" w:rsidP="00991908">
      <w:pPr>
        <w:tabs>
          <w:tab w:val="left" w:pos="6120"/>
        </w:tabs>
        <w:spacing w:line="360" w:lineRule="auto"/>
        <w:ind w:firstLineChars="200" w:firstLine="480"/>
        <w:rPr>
          <w:rFonts w:ascii="宋体" w:hAnsi="宋体"/>
          <w:sz w:val="24"/>
          <w:szCs w:val="24"/>
        </w:rPr>
      </w:pPr>
      <w:r>
        <w:rPr>
          <w:rFonts w:ascii="宋体" w:hAnsi="宋体" w:hint="eastAsia"/>
          <w:sz w:val="24"/>
          <w:szCs w:val="24"/>
        </w:rPr>
        <w:t xml:space="preserve"> (1) </w:t>
      </w:r>
      <w:r>
        <w:rPr>
          <w:rFonts w:hint="eastAsia"/>
          <w:color w:val="000000"/>
          <w:kern w:val="0"/>
          <w:sz w:val="24"/>
          <w:szCs w:val="24"/>
        </w:rPr>
        <w:t>本研究</w:t>
      </w:r>
      <w:r>
        <w:rPr>
          <w:rFonts w:ascii="宋体" w:hAnsi="宋体" w:hint="eastAsia"/>
          <w:sz w:val="24"/>
          <w:szCs w:val="24"/>
        </w:rPr>
        <w:t>自20世纪70年代末,在黄土高原7省区230余县64万km</w:t>
      </w:r>
      <w:r>
        <w:rPr>
          <w:rFonts w:ascii="宋体" w:hAnsi="宋体" w:hint="eastAsia"/>
          <w:sz w:val="24"/>
          <w:szCs w:val="24"/>
          <w:vertAlign w:val="superscript"/>
        </w:rPr>
        <w:t>2</w:t>
      </w:r>
      <w:r>
        <w:rPr>
          <w:rFonts w:ascii="宋体" w:hAnsi="宋体" w:hint="eastAsia"/>
          <w:sz w:val="24"/>
          <w:szCs w:val="24"/>
        </w:rPr>
        <w:t>大规模植被资源综合考察的基础上，最先提出黄土高原植被分区建设调控方案,在7省区110个县的生态环境建设与农牧业规划中得到广泛应用。在黄土高原建立的</w:t>
      </w:r>
      <w:r>
        <w:rPr>
          <w:rFonts w:asciiTheme="minorEastAsia" w:hAnsiTheme="minorEastAsia" w:hint="eastAsia"/>
          <w:kern w:val="0"/>
          <w:sz w:val="24"/>
          <w:szCs w:val="24"/>
        </w:rPr>
        <w:t>试验示范与生态定位监测基地,</w:t>
      </w:r>
      <w:r>
        <w:rPr>
          <w:rFonts w:ascii="宋体" w:hAnsi="宋体" w:hint="eastAsia"/>
          <w:sz w:val="24"/>
          <w:szCs w:val="24"/>
        </w:rPr>
        <w:t>经过近40年的研究与生产实践验证，获得了较大生态、经济和社会效益。退化草原生态系统已步入良性循环，为国家大面积实施的退耕还林还草、退牧还草工程的实施提供了有力的技术实证和理论支撑，试验基地2013年晋升为国家级自然保护区，这是我国近15年来惟一晋升的国家级草原自然保护区。</w:t>
      </w:r>
    </w:p>
    <w:p w:rsidR="0016134E" w:rsidRPr="00991908" w:rsidRDefault="0016134E" w:rsidP="00991908">
      <w:pPr>
        <w:tabs>
          <w:tab w:val="left" w:pos="6120"/>
        </w:tabs>
        <w:spacing w:line="360" w:lineRule="auto"/>
        <w:ind w:firstLineChars="200" w:firstLine="480"/>
        <w:rPr>
          <w:color w:val="000000"/>
          <w:kern w:val="0"/>
          <w:sz w:val="24"/>
          <w:szCs w:val="24"/>
        </w:rPr>
      </w:pPr>
      <w:r>
        <w:rPr>
          <w:rFonts w:asciiTheme="minorEastAsia" w:hAnsiTheme="minorEastAsia" w:hint="eastAsia"/>
          <w:kern w:val="0"/>
          <w:sz w:val="24"/>
          <w:szCs w:val="24"/>
        </w:rPr>
        <w:t xml:space="preserve">(2) </w:t>
      </w:r>
      <w:r>
        <w:rPr>
          <w:rFonts w:hint="eastAsia"/>
          <w:color w:val="000000"/>
          <w:kern w:val="0"/>
          <w:sz w:val="24"/>
          <w:szCs w:val="24"/>
        </w:rPr>
        <w:t>本项目研究成果在陕西、宁夏、甘肃等</w:t>
      </w:r>
      <w:r>
        <w:rPr>
          <w:rFonts w:asciiTheme="minorEastAsia" w:hAnsiTheme="minorEastAsia" w:hint="eastAsia"/>
          <w:sz w:val="24"/>
          <w:szCs w:val="24"/>
        </w:rPr>
        <w:t>省（区）示范推广“退化草地恢复、灌草立体配置和人工草地建设”面积达42</w:t>
      </w:r>
      <w:r>
        <w:rPr>
          <w:rFonts w:hint="eastAsia"/>
          <w:color w:val="000000"/>
          <w:kern w:val="0"/>
          <w:sz w:val="24"/>
          <w:szCs w:val="24"/>
        </w:rPr>
        <w:t>0</w:t>
      </w:r>
      <w:r>
        <w:rPr>
          <w:rFonts w:hint="eastAsia"/>
          <w:color w:val="000000"/>
          <w:kern w:val="0"/>
          <w:sz w:val="24"/>
          <w:szCs w:val="24"/>
        </w:rPr>
        <w:t>万</w:t>
      </w:r>
      <w:r>
        <w:rPr>
          <w:rFonts w:hint="eastAsia"/>
          <w:color w:val="000000"/>
          <w:kern w:val="0"/>
          <w:sz w:val="24"/>
          <w:szCs w:val="24"/>
        </w:rPr>
        <w:t>hm</w:t>
      </w:r>
      <w:r>
        <w:rPr>
          <w:rFonts w:hint="eastAsia"/>
          <w:color w:val="000000"/>
          <w:kern w:val="0"/>
          <w:sz w:val="24"/>
          <w:szCs w:val="24"/>
          <w:vertAlign w:val="superscript"/>
        </w:rPr>
        <w:t>2</w:t>
      </w:r>
      <w:r>
        <w:rPr>
          <w:rFonts w:hint="eastAsia"/>
          <w:color w:val="000000"/>
          <w:kern w:val="0"/>
          <w:sz w:val="24"/>
          <w:szCs w:val="24"/>
        </w:rPr>
        <w:t>，建立规模化放牧与舍饲养殖技术示范推广</w:t>
      </w:r>
      <w:r>
        <w:rPr>
          <w:rFonts w:hint="eastAsia"/>
          <w:color w:val="000000"/>
          <w:kern w:val="0"/>
          <w:sz w:val="24"/>
          <w:szCs w:val="24"/>
        </w:rPr>
        <w:t>115</w:t>
      </w:r>
      <w:r>
        <w:rPr>
          <w:rFonts w:hint="eastAsia"/>
          <w:color w:val="000000"/>
          <w:kern w:val="0"/>
          <w:sz w:val="24"/>
          <w:szCs w:val="24"/>
        </w:rPr>
        <w:t>个基地和</w:t>
      </w:r>
      <w:r>
        <w:rPr>
          <w:rFonts w:hint="eastAsia"/>
          <w:color w:val="000000"/>
          <w:kern w:val="0"/>
          <w:sz w:val="24"/>
          <w:szCs w:val="24"/>
        </w:rPr>
        <w:t>36</w:t>
      </w:r>
      <w:r>
        <w:rPr>
          <w:rFonts w:hint="eastAsia"/>
          <w:color w:val="000000"/>
          <w:kern w:val="0"/>
          <w:sz w:val="24"/>
          <w:szCs w:val="24"/>
        </w:rPr>
        <w:t>万户，解决了</w:t>
      </w:r>
      <w:r>
        <w:rPr>
          <w:rFonts w:hint="eastAsia"/>
          <w:color w:val="000000"/>
          <w:kern w:val="0"/>
          <w:sz w:val="24"/>
          <w:szCs w:val="24"/>
        </w:rPr>
        <w:t>300</w:t>
      </w:r>
      <w:r>
        <w:rPr>
          <w:rFonts w:hint="eastAsia"/>
          <w:color w:val="000000"/>
          <w:kern w:val="0"/>
          <w:sz w:val="24"/>
          <w:szCs w:val="24"/>
        </w:rPr>
        <w:t>万人脱贫，累计经济效益</w:t>
      </w:r>
      <w:r>
        <w:rPr>
          <w:rFonts w:asciiTheme="minorEastAsia" w:hAnsiTheme="minorEastAsia" w:hint="eastAsia"/>
          <w:sz w:val="24"/>
          <w:szCs w:val="24"/>
        </w:rPr>
        <w:t>521.82</w:t>
      </w:r>
      <w:r>
        <w:rPr>
          <w:rFonts w:hint="eastAsia"/>
          <w:color w:val="000000"/>
          <w:kern w:val="0"/>
          <w:sz w:val="24"/>
          <w:szCs w:val="24"/>
        </w:rPr>
        <w:t>亿元。</w:t>
      </w:r>
    </w:p>
    <w:p w:rsidR="0016134E" w:rsidRDefault="00A320CE" w:rsidP="0016134E">
      <w:pPr>
        <w:spacing w:line="360" w:lineRule="auto"/>
        <w:outlineLvl w:val="1"/>
        <w:rPr>
          <w:b/>
          <w:color w:val="0D0D0D"/>
          <w:sz w:val="24"/>
          <w:szCs w:val="24"/>
        </w:rPr>
      </w:pPr>
      <w:r>
        <w:rPr>
          <w:rFonts w:hint="eastAsia"/>
          <w:b/>
          <w:color w:val="0D0D0D"/>
          <w:sz w:val="24"/>
          <w:szCs w:val="24"/>
        </w:rPr>
        <w:t>六</w:t>
      </w:r>
      <w:r w:rsidR="0016134E">
        <w:rPr>
          <w:rFonts w:hint="eastAsia"/>
          <w:b/>
          <w:color w:val="0D0D0D"/>
          <w:sz w:val="24"/>
          <w:szCs w:val="24"/>
        </w:rPr>
        <w:t>、主要知识产权证明目录（不超过</w:t>
      </w:r>
      <w:r w:rsidR="0016134E">
        <w:rPr>
          <w:rFonts w:hint="eastAsia"/>
          <w:b/>
          <w:color w:val="0D0D0D"/>
          <w:sz w:val="24"/>
          <w:szCs w:val="24"/>
        </w:rPr>
        <w:t>10</w:t>
      </w:r>
      <w:r w:rsidR="0016134E">
        <w:rPr>
          <w:rFonts w:hint="eastAsia"/>
          <w:b/>
          <w:color w:val="0D0D0D"/>
          <w:sz w:val="24"/>
          <w:szCs w:val="24"/>
        </w:rPr>
        <w:t>件）</w:t>
      </w:r>
    </w:p>
    <w:tbl>
      <w:tblPr>
        <w:tblpPr w:leftFromText="180" w:rightFromText="180" w:vertAnchor="text" w:horzAnchor="page" w:tblpX="1587" w:tblpY="303"/>
        <w:tblOverlap w:val="never"/>
        <w:tblW w:w="90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41"/>
        <w:gridCol w:w="1252"/>
        <w:gridCol w:w="993"/>
        <w:gridCol w:w="1135"/>
        <w:gridCol w:w="709"/>
        <w:gridCol w:w="1135"/>
        <w:gridCol w:w="993"/>
        <w:gridCol w:w="993"/>
        <w:gridCol w:w="994"/>
      </w:tblGrid>
      <w:tr w:rsidR="0016134E" w:rsidTr="0016134E">
        <w:trPr>
          <w:trHeight w:val="1170"/>
        </w:trPr>
        <w:tc>
          <w:tcPr>
            <w:tcW w:w="841" w:type="dxa"/>
            <w:tcBorders>
              <w:top w:val="single" w:sz="8" w:space="0" w:color="auto"/>
              <w:left w:val="single" w:sz="8"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hAnsi="Courier New" w:cs="Courier New"/>
                <w:color w:val="0D0D0D"/>
                <w:sz w:val="18"/>
                <w:szCs w:val="18"/>
              </w:rPr>
            </w:pPr>
            <w:r>
              <w:rPr>
                <w:rFonts w:ascii="宋体" w:hAnsi="宋体" w:cs="Courier New" w:hint="eastAsia"/>
                <w:color w:val="0D0D0D"/>
                <w:sz w:val="18"/>
                <w:szCs w:val="18"/>
              </w:rPr>
              <w:t>知识产权类别</w:t>
            </w:r>
          </w:p>
        </w:tc>
        <w:tc>
          <w:tcPr>
            <w:tcW w:w="1252" w:type="dxa"/>
            <w:tcBorders>
              <w:top w:val="single" w:sz="8" w:space="0" w:color="auto"/>
              <w:left w:val="single" w:sz="4"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eastAsia="等线" w:hAnsi="宋体" w:cs="Courier New"/>
                <w:color w:val="0D0D0D"/>
                <w:sz w:val="18"/>
                <w:szCs w:val="18"/>
              </w:rPr>
            </w:pPr>
            <w:r>
              <w:rPr>
                <w:rFonts w:ascii="宋体" w:hAnsi="宋体" w:cs="Courier New" w:hint="eastAsia"/>
                <w:color w:val="0D0D0D"/>
                <w:sz w:val="18"/>
                <w:szCs w:val="18"/>
              </w:rPr>
              <w:t>知识产权</w:t>
            </w:r>
          </w:p>
          <w:p w:rsidR="0016134E" w:rsidRDefault="0016134E" w:rsidP="0016134E">
            <w:pPr>
              <w:pStyle w:val="a5"/>
              <w:spacing w:line="390" w:lineRule="exact"/>
              <w:ind w:firstLineChars="0" w:firstLine="0"/>
              <w:jc w:val="left"/>
              <w:rPr>
                <w:rFonts w:ascii="宋体" w:hAnsi="Courier New" w:cs="Courier New"/>
                <w:color w:val="0D0D0D"/>
                <w:sz w:val="18"/>
                <w:szCs w:val="18"/>
              </w:rPr>
            </w:pPr>
            <w:r>
              <w:rPr>
                <w:rFonts w:ascii="宋体" w:hAnsi="宋体" w:cs="Courier New" w:hint="eastAsia"/>
                <w:color w:val="0D0D0D"/>
                <w:sz w:val="18"/>
                <w:szCs w:val="18"/>
              </w:rPr>
              <w:t>具体名称</w:t>
            </w:r>
          </w:p>
        </w:tc>
        <w:tc>
          <w:tcPr>
            <w:tcW w:w="993" w:type="dxa"/>
            <w:tcBorders>
              <w:top w:val="single" w:sz="8" w:space="0" w:color="auto"/>
              <w:left w:val="single" w:sz="4"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cs="Courier New"/>
                <w:color w:val="0D0D0D"/>
                <w:sz w:val="18"/>
                <w:szCs w:val="18"/>
              </w:rPr>
            </w:pPr>
            <w:r>
              <w:rPr>
                <w:rFonts w:ascii="宋体" w:hAnsi="宋体" w:cs="Courier New" w:hint="eastAsia"/>
                <w:color w:val="0D0D0D"/>
                <w:sz w:val="18"/>
                <w:szCs w:val="18"/>
              </w:rPr>
              <w:t>国家</w:t>
            </w:r>
          </w:p>
          <w:p w:rsidR="0016134E" w:rsidRDefault="0016134E" w:rsidP="0016134E">
            <w:pPr>
              <w:pStyle w:val="a5"/>
              <w:spacing w:line="390" w:lineRule="exact"/>
              <w:ind w:firstLineChars="0" w:firstLine="0"/>
              <w:jc w:val="left"/>
              <w:rPr>
                <w:rFonts w:ascii="宋体" w:cs="Courier New"/>
                <w:color w:val="0D0D0D"/>
                <w:sz w:val="18"/>
                <w:szCs w:val="18"/>
              </w:rPr>
            </w:pPr>
            <w:r>
              <w:rPr>
                <w:rFonts w:ascii="宋体" w:hAnsi="宋体" w:cs="Courier New" w:hint="eastAsia"/>
                <w:color w:val="0D0D0D"/>
                <w:sz w:val="18"/>
                <w:szCs w:val="18"/>
              </w:rPr>
              <w:t>（地区）</w:t>
            </w:r>
          </w:p>
        </w:tc>
        <w:tc>
          <w:tcPr>
            <w:tcW w:w="1135" w:type="dxa"/>
            <w:tcBorders>
              <w:top w:val="single" w:sz="8" w:space="0" w:color="auto"/>
              <w:left w:val="single" w:sz="4"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cs="Courier New"/>
                <w:color w:val="0D0D0D"/>
                <w:sz w:val="18"/>
                <w:szCs w:val="18"/>
              </w:rPr>
            </w:pPr>
            <w:r>
              <w:rPr>
                <w:rFonts w:ascii="宋体" w:hAnsi="宋体" w:cs="Courier New" w:hint="eastAsia"/>
                <w:color w:val="0D0D0D"/>
                <w:sz w:val="18"/>
                <w:szCs w:val="18"/>
              </w:rPr>
              <w:t>授权号</w:t>
            </w:r>
          </w:p>
        </w:tc>
        <w:tc>
          <w:tcPr>
            <w:tcW w:w="709" w:type="dxa"/>
            <w:tcBorders>
              <w:top w:val="single" w:sz="8" w:space="0" w:color="auto"/>
              <w:left w:val="single" w:sz="4"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cs="Courier New"/>
                <w:color w:val="0D0D0D"/>
                <w:sz w:val="18"/>
                <w:szCs w:val="18"/>
              </w:rPr>
            </w:pPr>
            <w:r>
              <w:rPr>
                <w:rFonts w:ascii="宋体" w:hAnsi="宋体" w:cs="Courier New" w:hint="eastAsia"/>
                <w:color w:val="0D0D0D"/>
                <w:sz w:val="18"/>
                <w:szCs w:val="18"/>
              </w:rPr>
              <w:t>授权日期</w:t>
            </w:r>
          </w:p>
        </w:tc>
        <w:tc>
          <w:tcPr>
            <w:tcW w:w="1135" w:type="dxa"/>
            <w:tcBorders>
              <w:top w:val="single" w:sz="8" w:space="0" w:color="auto"/>
              <w:left w:val="single" w:sz="4"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eastAsia="等线" w:hAnsi="宋体" w:cs="Courier New"/>
                <w:color w:val="0D0D0D"/>
                <w:sz w:val="18"/>
                <w:szCs w:val="18"/>
              </w:rPr>
            </w:pPr>
            <w:r>
              <w:rPr>
                <w:rFonts w:ascii="宋体" w:hAnsi="宋体" w:cs="Courier New" w:hint="eastAsia"/>
                <w:color w:val="0D0D0D"/>
                <w:sz w:val="18"/>
                <w:szCs w:val="18"/>
              </w:rPr>
              <w:t>证书</w:t>
            </w:r>
          </w:p>
          <w:p w:rsidR="0016134E" w:rsidRDefault="0016134E" w:rsidP="0016134E">
            <w:pPr>
              <w:pStyle w:val="a5"/>
              <w:spacing w:line="390" w:lineRule="exact"/>
              <w:ind w:firstLineChars="0" w:firstLine="0"/>
              <w:jc w:val="left"/>
              <w:rPr>
                <w:rFonts w:ascii="宋体" w:hAnsi="Courier New" w:cs="Courier New"/>
                <w:color w:val="0D0D0D"/>
                <w:sz w:val="18"/>
                <w:szCs w:val="18"/>
              </w:rPr>
            </w:pPr>
            <w:r>
              <w:rPr>
                <w:rFonts w:ascii="宋体" w:hAnsi="宋体" w:cs="Courier New" w:hint="eastAsia"/>
                <w:color w:val="0D0D0D"/>
                <w:sz w:val="18"/>
                <w:szCs w:val="18"/>
              </w:rPr>
              <w:t>编号</w:t>
            </w:r>
          </w:p>
        </w:tc>
        <w:tc>
          <w:tcPr>
            <w:tcW w:w="993" w:type="dxa"/>
            <w:tcBorders>
              <w:top w:val="single" w:sz="8" w:space="0" w:color="auto"/>
              <w:left w:val="single" w:sz="4"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cs="Courier New"/>
                <w:color w:val="0D0D0D"/>
                <w:sz w:val="18"/>
                <w:szCs w:val="18"/>
              </w:rPr>
            </w:pPr>
            <w:r>
              <w:rPr>
                <w:rFonts w:ascii="宋体" w:hAnsi="宋体" w:cs="Courier New" w:hint="eastAsia"/>
                <w:color w:val="0D0D0D"/>
                <w:sz w:val="18"/>
                <w:szCs w:val="18"/>
              </w:rPr>
              <w:t>权利人</w:t>
            </w:r>
          </w:p>
        </w:tc>
        <w:tc>
          <w:tcPr>
            <w:tcW w:w="993" w:type="dxa"/>
            <w:tcBorders>
              <w:top w:val="single" w:sz="8" w:space="0" w:color="auto"/>
              <w:left w:val="single" w:sz="4" w:space="0" w:color="auto"/>
              <w:bottom w:val="single" w:sz="4" w:space="0" w:color="auto"/>
              <w:right w:val="single" w:sz="4" w:space="0" w:color="auto"/>
            </w:tcBorders>
            <w:vAlign w:val="center"/>
          </w:tcPr>
          <w:p w:rsidR="0016134E" w:rsidRDefault="0016134E" w:rsidP="0016134E">
            <w:pPr>
              <w:pStyle w:val="a5"/>
              <w:spacing w:line="390" w:lineRule="exact"/>
              <w:ind w:firstLineChars="0" w:firstLine="0"/>
              <w:jc w:val="left"/>
              <w:rPr>
                <w:rFonts w:ascii="宋体" w:cs="Courier New"/>
                <w:color w:val="0D0D0D"/>
                <w:sz w:val="18"/>
                <w:szCs w:val="18"/>
              </w:rPr>
            </w:pPr>
            <w:r>
              <w:rPr>
                <w:rFonts w:ascii="宋体" w:hAnsi="宋体" w:cs="Courier New" w:hint="eastAsia"/>
                <w:color w:val="0D0D0D"/>
                <w:sz w:val="18"/>
                <w:szCs w:val="18"/>
              </w:rPr>
              <w:t>发明人</w:t>
            </w:r>
          </w:p>
        </w:tc>
        <w:tc>
          <w:tcPr>
            <w:tcW w:w="994" w:type="dxa"/>
            <w:tcBorders>
              <w:top w:val="single" w:sz="8" w:space="0" w:color="auto"/>
              <w:left w:val="single" w:sz="4" w:space="0" w:color="auto"/>
              <w:bottom w:val="single" w:sz="4" w:space="0" w:color="auto"/>
              <w:right w:val="single" w:sz="8" w:space="0" w:color="auto"/>
            </w:tcBorders>
            <w:vAlign w:val="center"/>
          </w:tcPr>
          <w:p w:rsidR="0016134E" w:rsidRDefault="0016134E" w:rsidP="0016134E">
            <w:pPr>
              <w:pStyle w:val="a5"/>
              <w:spacing w:line="390" w:lineRule="exact"/>
              <w:ind w:firstLineChars="0" w:firstLine="0"/>
              <w:jc w:val="left"/>
              <w:rPr>
                <w:rFonts w:ascii="宋体" w:cs="Courier New"/>
                <w:color w:val="0D0D0D"/>
                <w:sz w:val="18"/>
                <w:szCs w:val="18"/>
              </w:rPr>
            </w:pPr>
            <w:r>
              <w:rPr>
                <w:rFonts w:ascii="宋体" w:hAnsi="宋体" w:cs="Courier New" w:hint="eastAsia"/>
                <w:color w:val="0D0D0D"/>
                <w:sz w:val="18"/>
                <w:szCs w:val="18"/>
              </w:rPr>
              <w:t>发明专利有效状态</w:t>
            </w:r>
          </w:p>
        </w:tc>
      </w:tr>
      <w:tr w:rsidR="0016134E" w:rsidTr="0016134E">
        <w:trPr>
          <w:trHeight w:val="929"/>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授权发明专利</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半干旱区荒山灌草立体配置恢复方法</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ZL 2013 1 0600870.8</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2015.11.25</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1848260</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程积民，</w:t>
            </w:r>
          </w:p>
          <w:p w:rsidR="0016134E" w:rsidRDefault="0016134E" w:rsidP="0016134E">
            <w:pPr>
              <w:widowControl/>
              <w:spacing w:line="200" w:lineRule="exac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程杰，</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井赵斌等</w:t>
            </w:r>
          </w:p>
          <w:p w:rsidR="0016134E" w:rsidRDefault="0016134E" w:rsidP="0016134E">
            <w:pPr>
              <w:widowControl/>
              <w:spacing w:line="200" w:lineRule="exact"/>
              <w:rPr>
                <w:rFonts w:asciiTheme="minorEastAsia" w:hAnsiTheme="minorEastAsia"/>
                <w:sz w:val="18"/>
                <w:szCs w:val="18"/>
                <w:shd w:val="clear" w:color="auto" w:fill="FFFFFF"/>
              </w:rPr>
            </w:pP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有效</w:t>
            </w:r>
          </w:p>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专利</w:t>
            </w:r>
          </w:p>
        </w:tc>
      </w:tr>
      <w:tr w:rsidR="0016134E" w:rsidTr="0016134E">
        <w:trPr>
          <w:trHeight w:val="929"/>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授权发明专利</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一种黄土高原坡地混播人工草地建植方法</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ZL 2014 1 0091326.X</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2016.05.11</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2065855</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程积民，</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杨培志，</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李伟等</w:t>
            </w:r>
          </w:p>
          <w:p w:rsidR="0016134E" w:rsidRDefault="0016134E" w:rsidP="0016134E">
            <w:pPr>
              <w:widowControl/>
              <w:spacing w:line="200" w:lineRule="exact"/>
              <w:rPr>
                <w:rFonts w:asciiTheme="minorEastAsia" w:hAnsiTheme="minorEastAsia"/>
                <w:bCs/>
                <w:kern w:val="0"/>
                <w:sz w:val="18"/>
                <w:szCs w:val="18"/>
              </w:rPr>
            </w:pP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有效</w:t>
            </w:r>
          </w:p>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专利</w:t>
            </w:r>
          </w:p>
        </w:tc>
      </w:tr>
      <w:tr w:rsidR="0016134E" w:rsidTr="0016134E">
        <w:trPr>
          <w:trHeight w:val="874"/>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bCs/>
                <w:kern w:val="0"/>
                <w:sz w:val="18"/>
                <w:szCs w:val="18"/>
              </w:rPr>
            </w:pPr>
            <w:r>
              <w:rPr>
                <w:rFonts w:asciiTheme="minorEastAsia" w:hAnsiTheme="minorEastAsia" w:hint="eastAsia"/>
                <w:kern w:val="0"/>
                <w:sz w:val="18"/>
                <w:szCs w:val="18"/>
              </w:rPr>
              <w:t>授权发明专利</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bCs/>
                <w:kern w:val="0"/>
                <w:sz w:val="18"/>
                <w:szCs w:val="18"/>
              </w:rPr>
            </w:pPr>
            <w:r>
              <w:rPr>
                <w:rFonts w:asciiTheme="minorEastAsia" w:hAnsiTheme="minorEastAsia" w:hint="eastAsia"/>
                <w:bCs/>
                <w:kern w:val="0"/>
                <w:sz w:val="18"/>
                <w:szCs w:val="18"/>
              </w:rPr>
              <w:t>一种黄土区天然草地土壤含水量的简易测定方法</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bCs/>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ZL 2014 1 0077695.3</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2016.01.27</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1937071</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bCs/>
                <w:kern w:val="0"/>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程积民，</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李伟，</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井赵斌等</w:t>
            </w: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有效</w:t>
            </w:r>
          </w:p>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专利</w:t>
            </w:r>
          </w:p>
        </w:tc>
      </w:tr>
      <w:tr w:rsidR="0016134E" w:rsidTr="0016134E">
        <w:trPr>
          <w:trHeight w:val="874"/>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授权发明专利</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bCs/>
                <w:kern w:val="0"/>
                <w:sz w:val="18"/>
                <w:szCs w:val="18"/>
              </w:rPr>
            </w:pPr>
            <w:r>
              <w:rPr>
                <w:rFonts w:asciiTheme="minorEastAsia" w:hAnsiTheme="minorEastAsia" w:hint="eastAsia"/>
                <w:bCs/>
                <w:kern w:val="0"/>
                <w:sz w:val="18"/>
                <w:szCs w:val="18"/>
              </w:rPr>
              <w:t>渭北旱塬苹果-红豆草立体配置标准化生产方法</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ZL2013 1 0671735.2</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2017.01.25</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2356200</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bCs/>
                <w:kern w:val="0"/>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程积民，</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井赵斌</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邱莉萍等</w:t>
            </w:r>
          </w:p>
          <w:p w:rsidR="0016134E" w:rsidRDefault="0016134E" w:rsidP="0016134E">
            <w:pPr>
              <w:widowControl/>
              <w:spacing w:line="200" w:lineRule="exact"/>
              <w:rPr>
                <w:rFonts w:asciiTheme="minorEastAsia" w:hAnsiTheme="minorEastAsia"/>
                <w:bCs/>
                <w:kern w:val="0"/>
                <w:sz w:val="18"/>
                <w:szCs w:val="18"/>
              </w:rPr>
            </w:pP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有效</w:t>
            </w:r>
          </w:p>
          <w:p w:rsidR="0016134E" w:rsidRDefault="0016134E" w:rsidP="0016134E">
            <w:pPr>
              <w:pStyle w:val="a5"/>
              <w:spacing w:line="200" w:lineRule="exact"/>
              <w:ind w:firstLineChars="0" w:firstLine="0"/>
              <w:rPr>
                <w:rFonts w:asciiTheme="minorEastAsia" w:eastAsiaTheme="minorEastAsia" w:hAnsiTheme="minorEastAsia" w:cs="Courier New"/>
                <w:color w:val="0D0D0D"/>
                <w:sz w:val="18"/>
                <w:szCs w:val="18"/>
              </w:rPr>
            </w:pPr>
            <w:r>
              <w:rPr>
                <w:rFonts w:asciiTheme="minorEastAsia" w:eastAsiaTheme="minorEastAsia" w:hAnsiTheme="minorEastAsia" w:cs="Courier New" w:hint="eastAsia"/>
                <w:color w:val="0D0D0D"/>
                <w:sz w:val="18"/>
                <w:szCs w:val="18"/>
              </w:rPr>
              <w:t>专利</w:t>
            </w:r>
          </w:p>
        </w:tc>
      </w:tr>
      <w:tr w:rsidR="0016134E" w:rsidTr="0016134E">
        <w:trPr>
          <w:trHeight w:val="935"/>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lastRenderedPageBreak/>
              <w:t>授权发明专利</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color w:val="0D0D0D"/>
                <w:sz w:val="18"/>
                <w:szCs w:val="18"/>
              </w:rPr>
            </w:pPr>
            <w:r>
              <w:rPr>
                <w:rFonts w:asciiTheme="minorEastAsia" w:hAnsiTheme="minorEastAsia" w:hint="eastAsia"/>
                <w:sz w:val="18"/>
                <w:szCs w:val="18"/>
                <w:shd w:val="clear" w:color="auto" w:fill="FFFFFF"/>
              </w:rPr>
              <w:t>利用菊苣进行水解生产果糖的工艺</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color w:val="0D0D0D"/>
                <w:sz w:val="18"/>
                <w:szCs w:val="18"/>
              </w:rPr>
            </w:pPr>
            <w:r>
              <w:rPr>
                <w:rFonts w:asciiTheme="minorEastAsia" w:hAnsiTheme="minorEastAsia" w:hint="eastAsia"/>
                <w:kern w:val="0"/>
                <w:sz w:val="18"/>
                <w:szCs w:val="18"/>
              </w:rPr>
              <w:t xml:space="preserve"> 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color w:val="0D0D0D"/>
                <w:sz w:val="18"/>
                <w:szCs w:val="18"/>
              </w:rPr>
            </w:pPr>
            <w:r>
              <w:rPr>
                <w:rFonts w:asciiTheme="minorEastAsia" w:hAnsiTheme="minorEastAsia" w:hint="eastAsia"/>
                <w:kern w:val="0"/>
                <w:sz w:val="18"/>
                <w:szCs w:val="18"/>
              </w:rPr>
              <w:t>ZL 2004 1 0073352.6</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color w:val="0D0D0D"/>
                <w:sz w:val="18"/>
                <w:szCs w:val="18"/>
              </w:rPr>
            </w:pPr>
            <w:r>
              <w:rPr>
                <w:rFonts w:asciiTheme="minorEastAsia" w:hAnsiTheme="minorEastAsia" w:hint="eastAsia"/>
                <w:kern w:val="0"/>
                <w:sz w:val="18"/>
                <w:szCs w:val="18"/>
              </w:rPr>
              <w:t>2006.08.09</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color w:val="0D0D0D"/>
                <w:sz w:val="18"/>
                <w:szCs w:val="18"/>
              </w:rPr>
            </w:pPr>
            <w:r>
              <w:rPr>
                <w:rFonts w:asciiTheme="minorEastAsia" w:hAnsiTheme="minorEastAsia" w:hint="eastAsia"/>
                <w:kern w:val="0"/>
                <w:sz w:val="18"/>
                <w:szCs w:val="18"/>
              </w:rPr>
              <w:t>277702</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color w:val="0D0D0D"/>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呼天明</w:t>
            </w:r>
          </w:p>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张存莉</w:t>
            </w:r>
          </w:p>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吴洪新</w:t>
            </w:r>
          </w:p>
          <w:p w:rsidR="0016134E" w:rsidRDefault="0016134E" w:rsidP="0016134E">
            <w:pPr>
              <w:widowControl/>
              <w:spacing w:line="200" w:lineRule="exact"/>
              <w:jc w:val="left"/>
              <w:rPr>
                <w:rFonts w:asciiTheme="minorEastAsia" w:hAnsiTheme="minorEastAsia"/>
                <w:color w:val="0D0D0D"/>
                <w:sz w:val="18"/>
                <w:szCs w:val="18"/>
              </w:rPr>
            </w:pP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autoSpaceDE w:val="0"/>
              <w:autoSpaceDN w:val="0"/>
              <w:adjustRightInd w:val="0"/>
              <w:jc w:val="left"/>
              <w:rPr>
                <w:rFonts w:asciiTheme="minorEastAsia" w:hAnsiTheme="minorEastAsia" w:cs="Courier New"/>
                <w:color w:val="0D0D0D"/>
                <w:sz w:val="18"/>
                <w:szCs w:val="18"/>
              </w:rPr>
            </w:pPr>
            <w:r>
              <w:rPr>
                <w:rFonts w:asciiTheme="minorEastAsia" w:hAnsiTheme="minorEastAsia" w:cs="Courier New" w:hint="eastAsia"/>
                <w:color w:val="0D0D0D"/>
                <w:sz w:val="18"/>
                <w:szCs w:val="18"/>
              </w:rPr>
              <w:t>有效</w:t>
            </w:r>
          </w:p>
          <w:p w:rsidR="0016134E" w:rsidRDefault="0016134E" w:rsidP="0016134E">
            <w:pPr>
              <w:autoSpaceDE w:val="0"/>
              <w:autoSpaceDN w:val="0"/>
              <w:adjustRightInd w:val="0"/>
              <w:jc w:val="left"/>
              <w:rPr>
                <w:rFonts w:asciiTheme="minorEastAsia" w:hAnsiTheme="minorEastAsia" w:cs="Courier New"/>
                <w:color w:val="0D0D0D"/>
                <w:sz w:val="18"/>
                <w:szCs w:val="18"/>
              </w:rPr>
            </w:pPr>
            <w:r>
              <w:rPr>
                <w:rFonts w:asciiTheme="minorEastAsia" w:hAnsiTheme="minorEastAsia" w:cs="Courier New" w:hint="eastAsia"/>
                <w:color w:val="0D0D0D"/>
                <w:sz w:val="18"/>
                <w:szCs w:val="18"/>
              </w:rPr>
              <w:t>专利</w:t>
            </w:r>
          </w:p>
        </w:tc>
      </w:tr>
      <w:tr w:rsidR="0016134E" w:rsidTr="0016134E">
        <w:trPr>
          <w:trHeight w:val="1023"/>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计算机软件著作权</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紫花苜蓿的生物学特性系统V1.0</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2016SR156584</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2016.02.23</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1335201</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bCs/>
                <w:kern w:val="0"/>
                <w:sz w:val="18"/>
                <w:szCs w:val="18"/>
              </w:rPr>
            </w:pPr>
            <w:r>
              <w:rPr>
                <w:rFonts w:asciiTheme="minorEastAsia" w:hAnsiTheme="minorEastAsia" w:hint="eastAsia"/>
                <w:bCs/>
                <w:kern w:val="0"/>
                <w:sz w:val="18"/>
                <w:szCs w:val="18"/>
              </w:rPr>
              <w:t>程积民</w:t>
            </w: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autoSpaceDE w:val="0"/>
              <w:autoSpaceDN w:val="0"/>
              <w:adjustRightInd w:val="0"/>
              <w:jc w:val="left"/>
              <w:rPr>
                <w:rFonts w:asciiTheme="minorEastAsia" w:hAnsiTheme="minorEastAsia" w:cs="Courier New"/>
                <w:color w:val="0D0D0D"/>
                <w:sz w:val="18"/>
                <w:szCs w:val="18"/>
              </w:rPr>
            </w:pPr>
            <w:r>
              <w:rPr>
                <w:rFonts w:asciiTheme="minorEastAsia" w:hAnsiTheme="minorEastAsia" w:cs="Courier New" w:hint="eastAsia"/>
                <w:color w:val="0D0D0D"/>
                <w:sz w:val="18"/>
                <w:szCs w:val="18"/>
              </w:rPr>
              <w:t>有效</w:t>
            </w:r>
          </w:p>
        </w:tc>
      </w:tr>
      <w:tr w:rsidR="0016134E" w:rsidTr="0016134E">
        <w:trPr>
          <w:trHeight w:val="840"/>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计算机软件著作权</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黄土高原地区苜蓿的精准化栽培管理技术系统V1.0</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2017SR397732</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2017.04.11</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1983016</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bCs/>
                <w:kern w:val="0"/>
                <w:sz w:val="18"/>
                <w:szCs w:val="18"/>
              </w:rPr>
            </w:pPr>
            <w:r>
              <w:rPr>
                <w:rFonts w:asciiTheme="minorEastAsia" w:hAnsiTheme="minorEastAsia" w:hint="eastAsia"/>
                <w:bCs/>
                <w:kern w:val="0"/>
                <w:sz w:val="18"/>
                <w:szCs w:val="18"/>
              </w:rPr>
              <w:t>程积民</w:t>
            </w: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autoSpaceDE w:val="0"/>
              <w:autoSpaceDN w:val="0"/>
              <w:adjustRightInd w:val="0"/>
              <w:jc w:val="left"/>
              <w:rPr>
                <w:rFonts w:asciiTheme="minorEastAsia" w:hAnsiTheme="minorEastAsia" w:cs="Courier New"/>
                <w:color w:val="0D0D0D"/>
                <w:sz w:val="18"/>
                <w:szCs w:val="18"/>
              </w:rPr>
            </w:pPr>
            <w:r>
              <w:rPr>
                <w:rFonts w:asciiTheme="minorEastAsia" w:hAnsiTheme="minorEastAsia" w:cs="Courier New" w:hint="eastAsia"/>
                <w:color w:val="0D0D0D"/>
                <w:sz w:val="18"/>
                <w:szCs w:val="18"/>
              </w:rPr>
              <w:t>有效</w:t>
            </w:r>
          </w:p>
        </w:tc>
      </w:tr>
      <w:tr w:rsidR="0016134E" w:rsidTr="0016134E">
        <w:trPr>
          <w:trHeight w:val="837"/>
        </w:trPr>
        <w:tc>
          <w:tcPr>
            <w:tcW w:w="841" w:type="dxa"/>
            <w:tcBorders>
              <w:top w:val="single" w:sz="4" w:space="0" w:color="auto"/>
              <w:left w:val="single" w:sz="8"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计算机软件著作权</w:t>
            </w:r>
          </w:p>
        </w:tc>
        <w:tc>
          <w:tcPr>
            <w:tcW w:w="1252"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黄土高原地区苜蓿的营养价值评价标准系统V1.0</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2017SR397727</w:t>
            </w:r>
          </w:p>
        </w:tc>
        <w:tc>
          <w:tcPr>
            <w:tcW w:w="709"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2017.04.18</w:t>
            </w:r>
          </w:p>
        </w:tc>
        <w:tc>
          <w:tcPr>
            <w:tcW w:w="1135"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1983011</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bCs/>
                <w:kern w:val="0"/>
                <w:sz w:val="18"/>
                <w:szCs w:val="18"/>
              </w:rPr>
              <w:t>西北农林科技大学</w:t>
            </w:r>
          </w:p>
        </w:tc>
        <w:tc>
          <w:tcPr>
            <w:tcW w:w="993" w:type="dxa"/>
            <w:tcBorders>
              <w:top w:val="single" w:sz="4" w:space="0" w:color="auto"/>
              <w:left w:val="single" w:sz="4" w:space="0" w:color="auto"/>
              <w:bottom w:val="single" w:sz="4"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bCs/>
                <w:kern w:val="0"/>
                <w:sz w:val="18"/>
                <w:szCs w:val="18"/>
              </w:rPr>
            </w:pPr>
            <w:r>
              <w:rPr>
                <w:rFonts w:asciiTheme="minorEastAsia" w:hAnsiTheme="minorEastAsia" w:hint="eastAsia"/>
                <w:bCs/>
                <w:kern w:val="0"/>
                <w:sz w:val="18"/>
                <w:szCs w:val="18"/>
              </w:rPr>
              <w:t>程积民</w:t>
            </w:r>
          </w:p>
        </w:tc>
        <w:tc>
          <w:tcPr>
            <w:tcW w:w="994" w:type="dxa"/>
            <w:tcBorders>
              <w:top w:val="single" w:sz="4" w:space="0" w:color="auto"/>
              <w:left w:val="single" w:sz="4" w:space="0" w:color="auto"/>
              <w:bottom w:val="single" w:sz="4" w:space="0" w:color="auto"/>
              <w:right w:val="single" w:sz="8" w:space="0" w:color="auto"/>
            </w:tcBorders>
            <w:vAlign w:val="center"/>
          </w:tcPr>
          <w:p w:rsidR="0016134E" w:rsidRDefault="0016134E" w:rsidP="0016134E">
            <w:pPr>
              <w:autoSpaceDE w:val="0"/>
              <w:autoSpaceDN w:val="0"/>
              <w:adjustRightInd w:val="0"/>
              <w:jc w:val="left"/>
              <w:rPr>
                <w:rFonts w:asciiTheme="minorEastAsia" w:hAnsiTheme="minorEastAsia" w:cs="Courier New"/>
                <w:color w:val="0D0D0D"/>
                <w:sz w:val="18"/>
                <w:szCs w:val="18"/>
              </w:rPr>
            </w:pPr>
            <w:r>
              <w:rPr>
                <w:rFonts w:asciiTheme="minorEastAsia" w:hAnsiTheme="minorEastAsia" w:cs="Courier New" w:hint="eastAsia"/>
                <w:color w:val="0D0D0D"/>
                <w:sz w:val="18"/>
                <w:szCs w:val="18"/>
              </w:rPr>
              <w:t>有效</w:t>
            </w:r>
          </w:p>
        </w:tc>
      </w:tr>
      <w:tr w:rsidR="0016134E" w:rsidTr="0016134E">
        <w:trPr>
          <w:trHeight w:val="684"/>
        </w:trPr>
        <w:tc>
          <w:tcPr>
            <w:tcW w:w="841" w:type="dxa"/>
            <w:tcBorders>
              <w:top w:val="single" w:sz="4" w:space="0" w:color="auto"/>
              <w:left w:val="single" w:sz="8"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地方标准</w:t>
            </w:r>
          </w:p>
        </w:tc>
        <w:tc>
          <w:tcPr>
            <w:tcW w:w="1252"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饲草包膜青贮加工调制技术规程</w:t>
            </w:r>
          </w:p>
        </w:tc>
        <w:tc>
          <w:tcPr>
            <w:tcW w:w="993"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DB 64/T 752-2012</w:t>
            </w:r>
          </w:p>
        </w:tc>
        <w:tc>
          <w:tcPr>
            <w:tcW w:w="709"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2012.03.07</w:t>
            </w:r>
          </w:p>
        </w:tc>
        <w:tc>
          <w:tcPr>
            <w:tcW w:w="1135"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p>
        </w:tc>
        <w:tc>
          <w:tcPr>
            <w:tcW w:w="993"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bCs/>
                <w:kern w:val="0"/>
                <w:sz w:val="18"/>
                <w:szCs w:val="18"/>
              </w:rPr>
              <w:t>宁夏回族自治区畜牧工作站</w:t>
            </w:r>
          </w:p>
        </w:tc>
        <w:tc>
          <w:tcPr>
            <w:tcW w:w="993"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rPr>
                <w:rFonts w:asciiTheme="minorEastAsia" w:hAnsiTheme="minorEastAsia"/>
                <w:bCs/>
                <w:kern w:val="0"/>
                <w:sz w:val="18"/>
                <w:szCs w:val="18"/>
              </w:rPr>
            </w:pP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陈亮，</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张凌青，张建勇等</w:t>
            </w:r>
          </w:p>
          <w:p w:rsidR="0016134E" w:rsidRDefault="0016134E" w:rsidP="0016134E">
            <w:pPr>
              <w:widowControl/>
              <w:spacing w:line="200" w:lineRule="exact"/>
              <w:rPr>
                <w:rFonts w:asciiTheme="minorEastAsia" w:hAnsiTheme="minorEastAsia"/>
                <w:bCs/>
                <w:kern w:val="0"/>
                <w:sz w:val="18"/>
                <w:szCs w:val="18"/>
              </w:rPr>
            </w:pPr>
          </w:p>
        </w:tc>
        <w:tc>
          <w:tcPr>
            <w:tcW w:w="994" w:type="dxa"/>
            <w:tcBorders>
              <w:top w:val="single" w:sz="4" w:space="0" w:color="auto"/>
              <w:left w:val="single" w:sz="4" w:space="0" w:color="auto"/>
              <w:bottom w:val="single" w:sz="8" w:space="0" w:color="auto"/>
              <w:right w:val="single" w:sz="8" w:space="0" w:color="auto"/>
            </w:tcBorders>
            <w:vAlign w:val="center"/>
          </w:tcPr>
          <w:p w:rsidR="0016134E" w:rsidRDefault="0016134E" w:rsidP="0016134E">
            <w:pPr>
              <w:autoSpaceDE w:val="0"/>
              <w:autoSpaceDN w:val="0"/>
              <w:adjustRightInd w:val="0"/>
              <w:jc w:val="left"/>
              <w:rPr>
                <w:rFonts w:asciiTheme="minorEastAsia" w:hAnsiTheme="minorEastAsia" w:cs="Courier New"/>
                <w:color w:val="0D0D0D"/>
                <w:sz w:val="18"/>
                <w:szCs w:val="18"/>
              </w:rPr>
            </w:pPr>
            <w:r>
              <w:rPr>
                <w:rFonts w:asciiTheme="minorEastAsia" w:hAnsiTheme="minorEastAsia" w:cs="Courier New" w:hint="eastAsia"/>
                <w:color w:val="0D0D0D"/>
                <w:sz w:val="18"/>
                <w:szCs w:val="18"/>
              </w:rPr>
              <w:t>有效</w:t>
            </w:r>
          </w:p>
        </w:tc>
      </w:tr>
      <w:tr w:rsidR="0016134E" w:rsidTr="0016134E">
        <w:trPr>
          <w:trHeight w:val="797"/>
        </w:trPr>
        <w:tc>
          <w:tcPr>
            <w:tcW w:w="841" w:type="dxa"/>
            <w:tcBorders>
              <w:top w:val="single" w:sz="4" w:space="0" w:color="auto"/>
              <w:left w:val="single" w:sz="8"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地方标准</w:t>
            </w:r>
          </w:p>
        </w:tc>
        <w:tc>
          <w:tcPr>
            <w:tcW w:w="1252"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柠条饲料加工调制技术规程</w:t>
            </w:r>
          </w:p>
        </w:tc>
        <w:tc>
          <w:tcPr>
            <w:tcW w:w="993"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kern w:val="0"/>
                <w:sz w:val="18"/>
                <w:szCs w:val="18"/>
              </w:rPr>
              <w:t>中国</w:t>
            </w:r>
          </w:p>
        </w:tc>
        <w:tc>
          <w:tcPr>
            <w:tcW w:w="1135"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DB 64/T 1013-2014</w:t>
            </w:r>
          </w:p>
        </w:tc>
        <w:tc>
          <w:tcPr>
            <w:tcW w:w="709"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r>
              <w:rPr>
                <w:rFonts w:asciiTheme="minorEastAsia" w:hAnsiTheme="minorEastAsia" w:hint="eastAsia"/>
                <w:kern w:val="0"/>
                <w:sz w:val="18"/>
                <w:szCs w:val="18"/>
              </w:rPr>
              <w:t>2014.10.15</w:t>
            </w:r>
          </w:p>
        </w:tc>
        <w:tc>
          <w:tcPr>
            <w:tcW w:w="1135"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left"/>
              <w:rPr>
                <w:rFonts w:asciiTheme="minorEastAsia" w:hAnsiTheme="minorEastAsia"/>
                <w:kern w:val="0"/>
                <w:sz w:val="18"/>
                <w:szCs w:val="18"/>
              </w:rPr>
            </w:pPr>
          </w:p>
        </w:tc>
        <w:tc>
          <w:tcPr>
            <w:tcW w:w="993"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jc w:val="center"/>
              <w:rPr>
                <w:rFonts w:asciiTheme="minorEastAsia" w:hAnsiTheme="minorEastAsia"/>
                <w:kern w:val="0"/>
                <w:sz w:val="18"/>
                <w:szCs w:val="18"/>
              </w:rPr>
            </w:pPr>
            <w:r>
              <w:rPr>
                <w:rFonts w:asciiTheme="minorEastAsia" w:hAnsiTheme="minorEastAsia" w:hint="eastAsia"/>
                <w:bCs/>
                <w:kern w:val="0"/>
                <w:sz w:val="18"/>
                <w:szCs w:val="18"/>
              </w:rPr>
              <w:t>宁夏回族自治区畜牧工作站</w:t>
            </w:r>
          </w:p>
        </w:tc>
        <w:tc>
          <w:tcPr>
            <w:tcW w:w="993" w:type="dxa"/>
            <w:tcBorders>
              <w:top w:val="single" w:sz="4" w:space="0" w:color="auto"/>
              <w:left w:val="single" w:sz="4" w:space="0" w:color="auto"/>
              <w:bottom w:val="single" w:sz="8" w:space="0" w:color="auto"/>
              <w:right w:val="single" w:sz="4" w:space="0" w:color="auto"/>
            </w:tcBorders>
            <w:vAlign w:val="center"/>
          </w:tcPr>
          <w:p w:rsidR="0016134E" w:rsidRDefault="0016134E" w:rsidP="0016134E">
            <w:pPr>
              <w:widowControl/>
              <w:spacing w:line="200" w:lineRule="exact"/>
              <w:rPr>
                <w:rFonts w:asciiTheme="minorEastAsia" w:hAnsiTheme="minorEastAsia"/>
                <w:bCs/>
                <w:kern w:val="0"/>
                <w:sz w:val="18"/>
                <w:szCs w:val="18"/>
              </w:rPr>
            </w:pP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陈亮，</w:t>
            </w:r>
          </w:p>
          <w:p w:rsidR="0016134E" w:rsidRDefault="0016134E" w:rsidP="0016134E">
            <w:pPr>
              <w:widowControl/>
              <w:spacing w:line="200" w:lineRule="exact"/>
              <w:rPr>
                <w:rFonts w:asciiTheme="minorEastAsia" w:hAnsiTheme="minorEastAsia"/>
                <w:bCs/>
                <w:kern w:val="0"/>
                <w:sz w:val="18"/>
                <w:szCs w:val="18"/>
              </w:rPr>
            </w:pPr>
            <w:r>
              <w:rPr>
                <w:rFonts w:asciiTheme="minorEastAsia" w:hAnsiTheme="minorEastAsia" w:hint="eastAsia"/>
                <w:bCs/>
                <w:kern w:val="0"/>
                <w:sz w:val="18"/>
                <w:szCs w:val="18"/>
              </w:rPr>
              <w:t>张凌青，张建勇等</w:t>
            </w:r>
          </w:p>
          <w:p w:rsidR="0016134E" w:rsidRDefault="0016134E" w:rsidP="0016134E">
            <w:pPr>
              <w:widowControl/>
              <w:spacing w:line="200" w:lineRule="exact"/>
              <w:rPr>
                <w:rFonts w:asciiTheme="minorEastAsia" w:hAnsiTheme="minorEastAsia"/>
                <w:bCs/>
                <w:kern w:val="0"/>
                <w:sz w:val="18"/>
                <w:szCs w:val="18"/>
              </w:rPr>
            </w:pPr>
          </w:p>
        </w:tc>
        <w:tc>
          <w:tcPr>
            <w:tcW w:w="994" w:type="dxa"/>
            <w:tcBorders>
              <w:top w:val="single" w:sz="4" w:space="0" w:color="auto"/>
              <w:left w:val="single" w:sz="4" w:space="0" w:color="auto"/>
              <w:bottom w:val="single" w:sz="8" w:space="0" w:color="auto"/>
              <w:right w:val="single" w:sz="8" w:space="0" w:color="auto"/>
            </w:tcBorders>
            <w:vAlign w:val="center"/>
          </w:tcPr>
          <w:p w:rsidR="0016134E" w:rsidRDefault="0016134E" w:rsidP="0016134E">
            <w:pPr>
              <w:autoSpaceDE w:val="0"/>
              <w:autoSpaceDN w:val="0"/>
              <w:adjustRightInd w:val="0"/>
              <w:jc w:val="left"/>
              <w:rPr>
                <w:rFonts w:asciiTheme="minorEastAsia" w:hAnsiTheme="minorEastAsia" w:cs="Courier New"/>
                <w:color w:val="0D0D0D"/>
                <w:sz w:val="18"/>
                <w:szCs w:val="18"/>
              </w:rPr>
            </w:pPr>
            <w:r>
              <w:rPr>
                <w:rFonts w:asciiTheme="minorEastAsia" w:hAnsiTheme="minorEastAsia" w:cs="Courier New" w:hint="eastAsia"/>
                <w:color w:val="0D0D0D"/>
                <w:sz w:val="18"/>
                <w:szCs w:val="18"/>
              </w:rPr>
              <w:t>有效</w:t>
            </w:r>
          </w:p>
        </w:tc>
      </w:tr>
    </w:tbl>
    <w:p w:rsidR="0016134E" w:rsidRDefault="00A320CE" w:rsidP="0016134E">
      <w:pPr>
        <w:spacing w:line="360" w:lineRule="auto"/>
        <w:outlineLvl w:val="1"/>
        <w:rPr>
          <w:b/>
          <w:color w:val="0D0D0D"/>
          <w:sz w:val="24"/>
          <w:szCs w:val="24"/>
        </w:rPr>
      </w:pPr>
      <w:r>
        <w:rPr>
          <w:rFonts w:hint="eastAsia"/>
          <w:b/>
          <w:color w:val="0D0D0D"/>
          <w:sz w:val="24"/>
          <w:szCs w:val="24"/>
        </w:rPr>
        <w:t>七</w:t>
      </w:r>
      <w:r w:rsidR="0016134E">
        <w:rPr>
          <w:rFonts w:hint="eastAsia"/>
          <w:b/>
          <w:color w:val="0D0D0D"/>
          <w:sz w:val="24"/>
          <w:szCs w:val="24"/>
        </w:rPr>
        <w:t>、主要完成人情况</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905"/>
        <w:gridCol w:w="1290"/>
        <w:gridCol w:w="1492"/>
        <w:gridCol w:w="4444"/>
      </w:tblGrid>
      <w:tr w:rsidR="0016134E" w:rsidTr="0016134E">
        <w:trPr>
          <w:cantSplit/>
          <w:trHeight w:val="457"/>
          <w:jc w:val="center"/>
        </w:trPr>
        <w:tc>
          <w:tcPr>
            <w:tcW w:w="765" w:type="dxa"/>
            <w:vAlign w:val="center"/>
          </w:tcPr>
          <w:p w:rsidR="0016134E" w:rsidRDefault="0016134E" w:rsidP="0016134E">
            <w:pPr>
              <w:jc w:val="center"/>
              <w:rPr>
                <w:b/>
                <w:bCs/>
                <w:sz w:val="18"/>
                <w:szCs w:val="18"/>
              </w:rPr>
            </w:pPr>
            <w:r>
              <w:rPr>
                <w:rFonts w:hint="eastAsia"/>
                <w:b/>
                <w:bCs/>
                <w:sz w:val="18"/>
                <w:szCs w:val="18"/>
              </w:rPr>
              <w:t>排名</w:t>
            </w:r>
          </w:p>
        </w:tc>
        <w:tc>
          <w:tcPr>
            <w:tcW w:w="905" w:type="dxa"/>
            <w:vAlign w:val="center"/>
          </w:tcPr>
          <w:p w:rsidR="0016134E" w:rsidRDefault="0016134E" w:rsidP="0016134E">
            <w:pPr>
              <w:jc w:val="center"/>
              <w:rPr>
                <w:b/>
                <w:bCs/>
                <w:sz w:val="18"/>
                <w:szCs w:val="18"/>
              </w:rPr>
            </w:pPr>
            <w:r>
              <w:rPr>
                <w:rFonts w:hint="eastAsia"/>
                <w:b/>
                <w:bCs/>
                <w:sz w:val="18"/>
                <w:szCs w:val="18"/>
              </w:rPr>
              <w:t>姓名</w:t>
            </w:r>
          </w:p>
        </w:tc>
        <w:tc>
          <w:tcPr>
            <w:tcW w:w="1290" w:type="dxa"/>
            <w:vAlign w:val="center"/>
          </w:tcPr>
          <w:p w:rsidR="0016134E" w:rsidRDefault="0016134E" w:rsidP="0016134E">
            <w:pPr>
              <w:jc w:val="center"/>
              <w:rPr>
                <w:b/>
                <w:bCs/>
                <w:sz w:val="18"/>
                <w:szCs w:val="18"/>
              </w:rPr>
            </w:pPr>
            <w:r>
              <w:rPr>
                <w:rFonts w:hint="eastAsia"/>
                <w:b/>
                <w:bCs/>
                <w:sz w:val="18"/>
                <w:szCs w:val="18"/>
              </w:rPr>
              <w:t>行政职务和技术职称</w:t>
            </w:r>
          </w:p>
        </w:tc>
        <w:tc>
          <w:tcPr>
            <w:tcW w:w="1492" w:type="dxa"/>
            <w:vAlign w:val="center"/>
          </w:tcPr>
          <w:p w:rsidR="0016134E" w:rsidRDefault="0016134E" w:rsidP="0016134E">
            <w:pPr>
              <w:jc w:val="center"/>
              <w:rPr>
                <w:b/>
                <w:bCs/>
                <w:sz w:val="18"/>
                <w:szCs w:val="18"/>
              </w:rPr>
            </w:pPr>
            <w:r>
              <w:rPr>
                <w:rFonts w:hint="eastAsia"/>
                <w:b/>
                <w:bCs/>
                <w:sz w:val="18"/>
                <w:szCs w:val="18"/>
              </w:rPr>
              <w:t>工作</w:t>
            </w:r>
          </w:p>
          <w:p w:rsidR="0016134E" w:rsidRDefault="0016134E" w:rsidP="0016134E">
            <w:pPr>
              <w:jc w:val="center"/>
              <w:rPr>
                <w:b/>
                <w:bCs/>
                <w:sz w:val="18"/>
                <w:szCs w:val="18"/>
              </w:rPr>
            </w:pPr>
            <w:r>
              <w:rPr>
                <w:rFonts w:hint="eastAsia"/>
                <w:b/>
                <w:bCs/>
                <w:sz w:val="18"/>
                <w:szCs w:val="18"/>
              </w:rPr>
              <w:t>单位</w:t>
            </w:r>
          </w:p>
        </w:tc>
        <w:tc>
          <w:tcPr>
            <w:tcW w:w="4444" w:type="dxa"/>
            <w:vAlign w:val="center"/>
          </w:tcPr>
          <w:p w:rsidR="0016134E" w:rsidRDefault="0016134E" w:rsidP="0016134E">
            <w:pPr>
              <w:jc w:val="center"/>
              <w:rPr>
                <w:b/>
                <w:bCs/>
                <w:sz w:val="18"/>
                <w:szCs w:val="18"/>
              </w:rPr>
            </w:pPr>
            <w:r>
              <w:rPr>
                <w:rFonts w:hint="eastAsia"/>
                <w:b/>
                <w:bCs/>
                <w:sz w:val="18"/>
                <w:szCs w:val="18"/>
              </w:rPr>
              <w:t>对本项目技术创造性贡献</w:t>
            </w:r>
          </w:p>
        </w:tc>
      </w:tr>
      <w:tr w:rsidR="0016134E" w:rsidTr="0016134E">
        <w:trPr>
          <w:cantSplit/>
          <w:trHeight w:val="284"/>
          <w:jc w:val="center"/>
        </w:trPr>
        <w:tc>
          <w:tcPr>
            <w:tcW w:w="765" w:type="dxa"/>
            <w:vAlign w:val="center"/>
          </w:tcPr>
          <w:p w:rsidR="0016134E" w:rsidRDefault="0016134E" w:rsidP="0016134E">
            <w:pPr>
              <w:jc w:val="center"/>
              <w:rPr>
                <w:sz w:val="18"/>
                <w:szCs w:val="18"/>
              </w:rPr>
            </w:pPr>
            <w:r>
              <w:rPr>
                <w:sz w:val="18"/>
                <w:szCs w:val="18"/>
              </w:rPr>
              <w:t>1</w:t>
            </w:r>
          </w:p>
        </w:tc>
        <w:tc>
          <w:tcPr>
            <w:tcW w:w="905" w:type="dxa"/>
            <w:vAlign w:val="center"/>
          </w:tcPr>
          <w:p w:rsidR="0016134E" w:rsidRDefault="0016134E" w:rsidP="0016134E">
            <w:pPr>
              <w:jc w:val="center"/>
              <w:rPr>
                <w:sz w:val="18"/>
                <w:szCs w:val="18"/>
              </w:rPr>
            </w:pPr>
            <w:r>
              <w:rPr>
                <w:rFonts w:hint="eastAsia"/>
                <w:sz w:val="18"/>
                <w:szCs w:val="18"/>
              </w:rPr>
              <w:t>程积民</w:t>
            </w:r>
          </w:p>
        </w:tc>
        <w:tc>
          <w:tcPr>
            <w:tcW w:w="1290" w:type="dxa"/>
            <w:vAlign w:val="center"/>
          </w:tcPr>
          <w:p w:rsidR="0016134E" w:rsidRDefault="0016134E" w:rsidP="0016134E">
            <w:pPr>
              <w:jc w:val="center"/>
              <w:rPr>
                <w:sz w:val="18"/>
                <w:szCs w:val="18"/>
              </w:rPr>
            </w:pPr>
            <w:r>
              <w:rPr>
                <w:rFonts w:hint="eastAsia"/>
                <w:sz w:val="18"/>
                <w:szCs w:val="18"/>
              </w:rPr>
              <w:t>研究员</w:t>
            </w:r>
          </w:p>
        </w:tc>
        <w:tc>
          <w:tcPr>
            <w:tcW w:w="1492" w:type="dxa"/>
            <w:vAlign w:val="center"/>
          </w:tcPr>
          <w:p w:rsidR="0016134E" w:rsidRDefault="0016134E" w:rsidP="0016134E">
            <w:pPr>
              <w:jc w:val="center"/>
              <w:rPr>
                <w:sz w:val="18"/>
                <w:szCs w:val="18"/>
              </w:rPr>
            </w:pPr>
            <w:r>
              <w:rPr>
                <w:rFonts w:hint="eastAsia"/>
                <w:sz w:val="18"/>
                <w:szCs w:val="18"/>
              </w:rPr>
              <w:t>西北农林科技大学</w:t>
            </w:r>
            <w:r>
              <w:rPr>
                <w:rFonts w:hint="eastAsia"/>
                <w:sz w:val="18"/>
                <w:szCs w:val="18"/>
              </w:rPr>
              <w:t>/</w:t>
            </w:r>
            <w:r>
              <w:rPr>
                <w:rFonts w:hint="eastAsia"/>
                <w:sz w:val="18"/>
                <w:szCs w:val="18"/>
              </w:rPr>
              <w:t>中国科学院水利部水土保持研究所</w:t>
            </w:r>
          </w:p>
        </w:tc>
        <w:tc>
          <w:tcPr>
            <w:tcW w:w="4444" w:type="dxa"/>
            <w:vAlign w:val="center"/>
          </w:tcPr>
          <w:p w:rsidR="0016134E" w:rsidRDefault="0016134E" w:rsidP="0016134E">
            <w:pPr>
              <w:jc w:val="left"/>
              <w:rPr>
                <w:sz w:val="18"/>
                <w:szCs w:val="18"/>
              </w:rPr>
            </w:pPr>
            <w:r>
              <w:rPr>
                <w:rFonts w:ascii="宋体" w:hAnsi="宋体" w:cs="Courier New"/>
                <w:color w:val="0D0D0D"/>
                <w:sz w:val="18"/>
                <w:szCs w:val="18"/>
              </w:rPr>
              <w:t>40</w:t>
            </w:r>
            <w:r>
              <w:rPr>
                <w:rFonts w:ascii="宋体" w:hAnsi="宋体" w:cs="Courier New" w:hint="eastAsia"/>
                <w:color w:val="0D0D0D"/>
                <w:sz w:val="18"/>
                <w:szCs w:val="18"/>
              </w:rPr>
              <w:t>年来主持完成了多项研究项目，全面负责制定项目研究总体方案、技术路线，实施计划，</w:t>
            </w:r>
            <w:r>
              <w:rPr>
                <w:rFonts w:hint="eastAsia"/>
                <w:sz w:val="18"/>
                <w:szCs w:val="18"/>
              </w:rPr>
              <w:t>撰写课题总结和论文</w:t>
            </w:r>
            <w:r>
              <w:rPr>
                <w:rFonts w:ascii="宋体" w:hAnsi="宋体" w:cs="Courier New" w:hint="eastAsia"/>
                <w:color w:val="0D0D0D"/>
                <w:sz w:val="18"/>
                <w:szCs w:val="18"/>
              </w:rPr>
              <w:t>。在林草植被恢复建造、恢复草地刈割放牧利用演替、坡面灌草配置及其土壤水肥定位监测等方面长期立足野外基地进行试验研究与定位监测，每年平均野外工作日达</w:t>
            </w:r>
            <w:r>
              <w:rPr>
                <w:rFonts w:ascii="宋体" w:hAnsi="宋体" w:cs="Courier New"/>
                <w:color w:val="0D0D0D"/>
                <w:sz w:val="18"/>
                <w:szCs w:val="18"/>
              </w:rPr>
              <w:t>120</w:t>
            </w:r>
            <w:r>
              <w:rPr>
                <w:rFonts w:ascii="宋体" w:hAnsi="宋体" w:cs="Courier New" w:hint="eastAsia"/>
                <w:color w:val="0D0D0D"/>
                <w:sz w:val="18"/>
                <w:szCs w:val="18"/>
              </w:rPr>
              <w:t>天，积累了大量数据资料，建立了我国生态脆弱区第一个国家级草原自然保护区，对3项创新点均做出了重要贡献，本项目占本人工作量的</w:t>
            </w:r>
            <w:r>
              <w:rPr>
                <w:rFonts w:ascii="宋体" w:hAnsi="宋体" w:cs="Courier New"/>
                <w:color w:val="0D0D0D"/>
                <w:sz w:val="18"/>
                <w:szCs w:val="18"/>
              </w:rPr>
              <w:t>90%</w:t>
            </w:r>
            <w:r>
              <w:rPr>
                <w:rFonts w:ascii="宋体" w:hAnsi="宋体" w:cs="Courier New" w:hint="eastAsia"/>
                <w:color w:val="0D0D0D"/>
                <w:sz w:val="18"/>
                <w:szCs w:val="18"/>
              </w:rPr>
              <w:t>。</w:t>
            </w:r>
          </w:p>
        </w:tc>
      </w:tr>
      <w:tr w:rsidR="0016134E" w:rsidTr="0016134E">
        <w:trPr>
          <w:cantSplit/>
          <w:trHeight w:val="284"/>
          <w:jc w:val="center"/>
        </w:trPr>
        <w:tc>
          <w:tcPr>
            <w:tcW w:w="765" w:type="dxa"/>
            <w:vAlign w:val="center"/>
          </w:tcPr>
          <w:p w:rsidR="0016134E" w:rsidRDefault="0016134E" w:rsidP="0016134E">
            <w:pPr>
              <w:jc w:val="center"/>
              <w:rPr>
                <w:sz w:val="18"/>
                <w:szCs w:val="18"/>
              </w:rPr>
            </w:pPr>
            <w:r>
              <w:rPr>
                <w:sz w:val="18"/>
                <w:szCs w:val="18"/>
              </w:rPr>
              <w:t>2</w:t>
            </w:r>
          </w:p>
        </w:tc>
        <w:tc>
          <w:tcPr>
            <w:tcW w:w="905" w:type="dxa"/>
            <w:vAlign w:val="center"/>
          </w:tcPr>
          <w:p w:rsidR="0016134E" w:rsidRDefault="0016134E" w:rsidP="0016134E">
            <w:pPr>
              <w:jc w:val="center"/>
              <w:rPr>
                <w:sz w:val="18"/>
                <w:szCs w:val="18"/>
              </w:rPr>
            </w:pPr>
            <w:r>
              <w:rPr>
                <w:rFonts w:hint="eastAsia"/>
                <w:sz w:val="18"/>
                <w:szCs w:val="18"/>
              </w:rPr>
              <w:t>呼天明</w:t>
            </w:r>
          </w:p>
        </w:tc>
        <w:tc>
          <w:tcPr>
            <w:tcW w:w="1290" w:type="dxa"/>
            <w:vAlign w:val="center"/>
          </w:tcPr>
          <w:p w:rsidR="0016134E" w:rsidRDefault="0016134E" w:rsidP="0016134E">
            <w:pPr>
              <w:jc w:val="center"/>
              <w:rPr>
                <w:sz w:val="18"/>
                <w:szCs w:val="18"/>
              </w:rPr>
            </w:pPr>
            <w:r>
              <w:rPr>
                <w:rFonts w:hint="eastAsia"/>
                <w:sz w:val="18"/>
                <w:szCs w:val="18"/>
              </w:rPr>
              <w:t>教授</w:t>
            </w:r>
          </w:p>
        </w:tc>
        <w:tc>
          <w:tcPr>
            <w:tcW w:w="1492" w:type="dxa"/>
            <w:vAlign w:val="center"/>
          </w:tcPr>
          <w:p w:rsidR="0016134E" w:rsidRDefault="0016134E" w:rsidP="0016134E">
            <w:pPr>
              <w:jc w:val="center"/>
              <w:rPr>
                <w:sz w:val="18"/>
                <w:szCs w:val="18"/>
              </w:rPr>
            </w:pPr>
            <w:r>
              <w:rPr>
                <w:rFonts w:hint="eastAsia"/>
                <w:sz w:val="18"/>
                <w:szCs w:val="18"/>
              </w:rPr>
              <w:t>西北农林科技大学</w:t>
            </w:r>
          </w:p>
        </w:tc>
        <w:tc>
          <w:tcPr>
            <w:tcW w:w="4444" w:type="dxa"/>
            <w:vAlign w:val="center"/>
          </w:tcPr>
          <w:p w:rsidR="0016134E" w:rsidRDefault="0016134E" w:rsidP="0016134E">
            <w:pPr>
              <w:jc w:val="left"/>
              <w:rPr>
                <w:sz w:val="18"/>
                <w:szCs w:val="18"/>
              </w:rPr>
            </w:pPr>
            <w:r>
              <w:rPr>
                <w:rFonts w:asciiTheme="minorEastAsia" w:hAnsiTheme="minorEastAsia" w:cs="Courier New" w:hint="eastAsia"/>
                <w:color w:val="0D0D0D"/>
                <w:sz w:val="18"/>
                <w:szCs w:val="18"/>
              </w:rPr>
              <w:t>多年来主持完成了多项研究课题，参与制定项目研究总体方案、实施计划。在林草植被恢复建造与利用演替及饲草添加剂等方面积累了大量数据资料，对创新点2、3做出了重要贡献，占本人工作总量的</w:t>
            </w:r>
            <w:r>
              <w:rPr>
                <w:rFonts w:asciiTheme="minorEastAsia" w:hAnsiTheme="minorEastAsia" w:cs="Courier New"/>
                <w:color w:val="0D0D0D"/>
                <w:sz w:val="18"/>
                <w:szCs w:val="18"/>
              </w:rPr>
              <w:t>80%</w:t>
            </w:r>
            <w:r>
              <w:rPr>
                <w:rFonts w:asciiTheme="minorEastAsia" w:hAnsiTheme="minorEastAsia" w:cs="Courier New"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sz w:val="18"/>
                <w:szCs w:val="18"/>
              </w:rPr>
            </w:pPr>
            <w:r>
              <w:rPr>
                <w:sz w:val="18"/>
                <w:szCs w:val="18"/>
              </w:rPr>
              <w:t>3</w:t>
            </w:r>
          </w:p>
        </w:tc>
        <w:tc>
          <w:tcPr>
            <w:tcW w:w="905" w:type="dxa"/>
            <w:vAlign w:val="center"/>
          </w:tcPr>
          <w:p w:rsidR="0016134E" w:rsidRDefault="0016134E" w:rsidP="0016134E">
            <w:pPr>
              <w:jc w:val="center"/>
              <w:rPr>
                <w:sz w:val="18"/>
                <w:szCs w:val="18"/>
              </w:rPr>
            </w:pPr>
            <w:r>
              <w:rPr>
                <w:rFonts w:hint="eastAsia"/>
                <w:sz w:val="18"/>
                <w:szCs w:val="18"/>
              </w:rPr>
              <w:t>张信</w:t>
            </w:r>
          </w:p>
        </w:tc>
        <w:tc>
          <w:tcPr>
            <w:tcW w:w="1290" w:type="dxa"/>
            <w:vAlign w:val="center"/>
          </w:tcPr>
          <w:p w:rsidR="0016134E" w:rsidRDefault="0016134E" w:rsidP="0016134E">
            <w:pPr>
              <w:jc w:val="center"/>
              <w:rPr>
                <w:sz w:val="18"/>
                <w:szCs w:val="18"/>
              </w:rPr>
            </w:pPr>
            <w:r>
              <w:rPr>
                <w:rFonts w:hint="eastAsia"/>
                <w:sz w:val="18"/>
                <w:szCs w:val="18"/>
              </w:rPr>
              <w:t>农业推广研究员</w:t>
            </w:r>
          </w:p>
        </w:tc>
        <w:tc>
          <w:tcPr>
            <w:tcW w:w="1492" w:type="dxa"/>
            <w:vAlign w:val="center"/>
          </w:tcPr>
          <w:p w:rsidR="0016134E" w:rsidRDefault="0016134E" w:rsidP="0016134E">
            <w:pPr>
              <w:jc w:val="center"/>
              <w:rPr>
                <w:sz w:val="18"/>
                <w:szCs w:val="18"/>
              </w:rPr>
            </w:pPr>
            <w:r>
              <w:rPr>
                <w:rFonts w:hint="eastAsia"/>
                <w:sz w:val="18"/>
                <w:szCs w:val="18"/>
              </w:rPr>
              <w:t>宁夏云雾山国家级自然保护区管理局</w:t>
            </w:r>
          </w:p>
        </w:tc>
        <w:tc>
          <w:tcPr>
            <w:tcW w:w="4444" w:type="dxa"/>
            <w:vAlign w:val="center"/>
          </w:tcPr>
          <w:p w:rsidR="0016134E" w:rsidRDefault="0016134E" w:rsidP="0016134E">
            <w:pPr>
              <w:jc w:val="left"/>
              <w:rPr>
                <w:sz w:val="18"/>
                <w:szCs w:val="18"/>
              </w:rPr>
            </w:pPr>
            <w:r>
              <w:rPr>
                <w:rFonts w:ascii="宋体" w:hAnsi="宋体" w:cs="Courier New" w:hint="eastAsia"/>
                <w:color w:val="0D0D0D"/>
                <w:sz w:val="18"/>
                <w:szCs w:val="18"/>
              </w:rPr>
              <w:t>多年来一直参与制定本项目的研究总体方案、技术路线，实施计划。尤其是在试验土壤植物样品的野外采集、样品处理和大量数据资料的整理等方面作了大量工作，研究成果在宁夏等地对农牧耦合产业结构调整和半舍饲养殖进行了示范推广，对创新点2、3做出了重要贡献，占本人工作总量的</w:t>
            </w:r>
            <w:r>
              <w:rPr>
                <w:rFonts w:ascii="宋体" w:hAnsi="宋体" w:cs="Courier New"/>
                <w:color w:val="0D0D0D"/>
                <w:sz w:val="18"/>
                <w:szCs w:val="18"/>
              </w:rPr>
              <w:t>70%</w:t>
            </w:r>
            <w:r>
              <w:rPr>
                <w:rFonts w:ascii="宋体" w:hAnsi="宋体" w:cs="Courier New"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sz w:val="18"/>
                <w:szCs w:val="18"/>
              </w:rPr>
            </w:pPr>
            <w:r>
              <w:rPr>
                <w:sz w:val="18"/>
                <w:szCs w:val="18"/>
              </w:rPr>
              <w:lastRenderedPageBreak/>
              <w:t>4</w:t>
            </w:r>
          </w:p>
        </w:tc>
        <w:tc>
          <w:tcPr>
            <w:tcW w:w="905" w:type="dxa"/>
            <w:vAlign w:val="center"/>
          </w:tcPr>
          <w:p w:rsidR="0016134E" w:rsidRDefault="0016134E" w:rsidP="0016134E">
            <w:pPr>
              <w:jc w:val="center"/>
              <w:rPr>
                <w:sz w:val="18"/>
                <w:szCs w:val="18"/>
              </w:rPr>
            </w:pPr>
            <w:r>
              <w:rPr>
                <w:rFonts w:hint="eastAsia"/>
                <w:sz w:val="18"/>
                <w:szCs w:val="18"/>
              </w:rPr>
              <w:t>万惠娥</w:t>
            </w:r>
          </w:p>
        </w:tc>
        <w:tc>
          <w:tcPr>
            <w:tcW w:w="1290" w:type="dxa"/>
            <w:vAlign w:val="center"/>
          </w:tcPr>
          <w:p w:rsidR="0016134E" w:rsidRDefault="0016134E" w:rsidP="0016134E">
            <w:pPr>
              <w:jc w:val="center"/>
              <w:rPr>
                <w:sz w:val="18"/>
                <w:szCs w:val="18"/>
              </w:rPr>
            </w:pPr>
            <w:r>
              <w:rPr>
                <w:rFonts w:hint="eastAsia"/>
                <w:sz w:val="18"/>
                <w:szCs w:val="18"/>
              </w:rPr>
              <w:t>高级实验室</w:t>
            </w:r>
          </w:p>
        </w:tc>
        <w:tc>
          <w:tcPr>
            <w:tcW w:w="1492" w:type="dxa"/>
            <w:vAlign w:val="center"/>
          </w:tcPr>
          <w:p w:rsidR="0016134E" w:rsidRDefault="0016134E" w:rsidP="0016134E">
            <w:pPr>
              <w:jc w:val="center"/>
              <w:rPr>
                <w:sz w:val="18"/>
                <w:szCs w:val="18"/>
              </w:rPr>
            </w:pPr>
            <w:r>
              <w:rPr>
                <w:rFonts w:hint="eastAsia"/>
                <w:sz w:val="18"/>
                <w:szCs w:val="18"/>
              </w:rPr>
              <w:t>西北农林科技大学</w:t>
            </w:r>
            <w:r>
              <w:rPr>
                <w:rFonts w:hint="eastAsia"/>
                <w:sz w:val="18"/>
                <w:szCs w:val="18"/>
              </w:rPr>
              <w:t>/</w:t>
            </w:r>
            <w:r>
              <w:rPr>
                <w:rFonts w:hint="eastAsia"/>
                <w:sz w:val="18"/>
                <w:szCs w:val="18"/>
              </w:rPr>
              <w:t>中国科学院水利部水土保持研究所</w:t>
            </w:r>
          </w:p>
        </w:tc>
        <w:tc>
          <w:tcPr>
            <w:tcW w:w="4444" w:type="dxa"/>
            <w:vAlign w:val="center"/>
          </w:tcPr>
          <w:p w:rsidR="0016134E" w:rsidRDefault="0016134E" w:rsidP="0016134E">
            <w:pPr>
              <w:jc w:val="left"/>
              <w:rPr>
                <w:sz w:val="18"/>
                <w:szCs w:val="18"/>
              </w:rPr>
            </w:pPr>
            <w:r>
              <w:rPr>
                <w:rFonts w:ascii="宋体" w:hAnsi="宋体" w:cs="Courier New" w:hint="eastAsia"/>
                <w:color w:val="0D0D0D"/>
                <w:sz w:val="18"/>
                <w:szCs w:val="18"/>
              </w:rPr>
              <w:t>在林草植被恢复建造、恢复草地刈割放牧利用演替、坡面灌草配置等方面进行试验研究与测定，在研究阶段每年平均野外工作日达60天，积累了大量数据资料。对1、2项创新点均做出了重要贡献，本项目占本人工作量的6</w:t>
            </w:r>
            <w:r>
              <w:rPr>
                <w:rFonts w:ascii="宋体" w:hAnsi="宋体" w:cs="Courier New"/>
                <w:color w:val="0D0D0D"/>
                <w:sz w:val="18"/>
                <w:szCs w:val="18"/>
              </w:rPr>
              <w:t>0%</w:t>
            </w:r>
            <w:r>
              <w:rPr>
                <w:rFonts w:ascii="宋体" w:hAnsi="宋体" w:cs="Courier New"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sz w:val="18"/>
                <w:szCs w:val="18"/>
              </w:rPr>
            </w:pPr>
            <w:r>
              <w:rPr>
                <w:sz w:val="18"/>
                <w:szCs w:val="18"/>
              </w:rPr>
              <w:t>5</w:t>
            </w:r>
          </w:p>
        </w:tc>
        <w:tc>
          <w:tcPr>
            <w:tcW w:w="905" w:type="dxa"/>
            <w:vAlign w:val="center"/>
          </w:tcPr>
          <w:p w:rsidR="0016134E" w:rsidRDefault="0016134E" w:rsidP="0016134E">
            <w:pPr>
              <w:jc w:val="center"/>
              <w:rPr>
                <w:sz w:val="18"/>
                <w:szCs w:val="18"/>
              </w:rPr>
            </w:pPr>
            <w:r>
              <w:rPr>
                <w:rFonts w:hint="eastAsia"/>
                <w:sz w:val="18"/>
                <w:szCs w:val="18"/>
              </w:rPr>
              <w:t>魏孝荣</w:t>
            </w:r>
          </w:p>
        </w:tc>
        <w:tc>
          <w:tcPr>
            <w:tcW w:w="1290" w:type="dxa"/>
            <w:vAlign w:val="center"/>
          </w:tcPr>
          <w:p w:rsidR="0016134E" w:rsidRDefault="0016134E" w:rsidP="0016134E">
            <w:pPr>
              <w:jc w:val="center"/>
              <w:rPr>
                <w:sz w:val="18"/>
                <w:szCs w:val="18"/>
              </w:rPr>
            </w:pPr>
            <w:r>
              <w:rPr>
                <w:rFonts w:hint="eastAsia"/>
                <w:sz w:val="18"/>
                <w:szCs w:val="18"/>
              </w:rPr>
              <w:t>研究员</w:t>
            </w:r>
          </w:p>
        </w:tc>
        <w:tc>
          <w:tcPr>
            <w:tcW w:w="1492" w:type="dxa"/>
            <w:vAlign w:val="center"/>
          </w:tcPr>
          <w:p w:rsidR="0016134E" w:rsidRDefault="0016134E" w:rsidP="0016134E">
            <w:pPr>
              <w:jc w:val="center"/>
              <w:rPr>
                <w:sz w:val="18"/>
                <w:szCs w:val="18"/>
              </w:rPr>
            </w:pPr>
            <w:r>
              <w:rPr>
                <w:rFonts w:hint="eastAsia"/>
                <w:sz w:val="18"/>
                <w:szCs w:val="18"/>
              </w:rPr>
              <w:t>西北农林科技大学</w:t>
            </w:r>
            <w:r>
              <w:rPr>
                <w:rFonts w:hint="eastAsia"/>
                <w:sz w:val="18"/>
                <w:szCs w:val="18"/>
              </w:rPr>
              <w:t>/</w:t>
            </w:r>
            <w:r>
              <w:rPr>
                <w:rFonts w:hint="eastAsia"/>
                <w:sz w:val="18"/>
                <w:szCs w:val="18"/>
              </w:rPr>
              <w:t>中国科学院水利部水土保持研究所</w:t>
            </w:r>
          </w:p>
        </w:tc>
        <w:tc>
          <w:tcPr>
            <w:tcW w:w="4444" w:type="dxa"/>
            <w:vAlign w:val="center"/>
          </w:tcPr>
          <w:p w:rsidR="0016134E" w:rsidRDefault="0016134E" w:rsidP="0016134E">
            <w:pPr>
              <w:pStyle w:val="a5"/>
              <w:spacing w:line="240" w:lineRule="auto"/>
              <w:ind w:firstLineChars="0" w:firstLine="0"/>
              <w:rPr>
                <w:rFonts w:ascii="宋体" w:hAnsi="宋体" w:cs="Courier New"/>
                <w:color w:val="0D0D0D"/>
                <w:sz w:val="18"/>
                <w:szCs w:val="18"/>
              </w:rPr>
            </w:pPr>
            <w:r>
              <w:rPr>
                <w:rFonts w:ascii="宋体" w:hAnsi="宋体" w:cs="Courier New" w:hint="eastAsia"/>
                <w:color w:val="0D0D0D"/>
                <w:sz w:val="18"/>
                <w:szCs w:val="18"/>
              </w:rPr>
              <w:t>本人主要在宁夏、陕西、内蒙等地对农牧耦合产业结构调整和半舍饲养殖及其灌草配置等技术进行组织与示范推广，并对建立的试验</w:t>
            </w:r>
            <w:r>
              <w:rPr>
                <w:rFonts w:ascii="宋体" w:hAnsi="宋体" w:cs="Courier New"/>
                <w:color w:val="0D0D0D"/>
                <w:sz w:val="18"/>
                <w:szCs w:val="18"/>
              </w:rPr>
              <w:t>-</w:t>
            </w:r>
            <w:r>
              <w:rPr>
                <w:rFonts w:ascii="宋体" w:hAnsi="宋体" w:cs="Courier New" w:hint="eastAsia"/>
                <w:color w:val="0D0D0D"/>
                <w:sz w:val="18"/>
                <w:szCs w:val="18"/>
              </w:rPr>
              <w:t>示范和推广基地的土壤养分等进行定期采样测定，对创新点2有重要贡献，占本人工作总量的</w:t>
            </w:r>
            <w:r>
              <w:rPr>
                <w:rFonts w:ascii="宋体" w:hAnsi="宋体" w:cs="Courier New"/>
                <w:color w:val="0D0D0D"/>
                <w:sz w:val="18"/>
                <w:szCs w:val="18"/>
              </w:rPr>
              <w:t>60%</w:t>
            </w:r>
            <w:r>
              <w:rPr>
                <w:rFonts w:ascii="宋体" w:hAnsi="宋体" w:cs="Courier New"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rFonts w:ascii="Arial" w:hAnsi="Arial" w:cs="Arial"/>
                <w:kern w:val="0"/>
                <w:sz w:val="18"/>
                <w:szCs w:val="18"/>
              </w:rPr>
            </w:pPr>
            <w:r>
              <w:rPr>
                <w:rFonts w:ascii="Arial" w:hAnsi="Arial" w:cs="Arial"/>
                <w:kern w:val="0"/>
                <w:sz w:val="18"/>
                <w:szCs w:val="18"/>
              </w:rPr>
              <w:t>6</w:t>
            </w:r>
          </w:p>
        </w:tc>
        <w:tc>
          <w:tcPr>
            <w:tcW w:w="905" w:type="dxa"/>
            <w:vAlign w:val="center"/>
          </w:tcPr>
          <w:p w:rsidR="0016134E" w:rsidRDefault="0016134E" w:rsidP="0016134E">
            <w:pPr>
              <w:jc w:val="center"/>
              <w:rPr>
                <w:sz w:val="18"/>
                <w:szCs w:val="18"/>
              </w:rPr>
            </w:pPr>
            <w:r>
              <w:rPr>
                <w:rFonts w:hint="eastAsia"/>
                <w:sz w:val="18"/>
                <w:szCs w:val="18"/>
              </w:rPr>
              <w:t>李伟</w:t>
            </w:r>
          </w:p>
        </w:tc>
        <w:tc>
          <w:tcPr>
            <w:tcW w:w="1290" w:type="dxa"/>
            <w:vAlign w:val="center"/>
          </w:tcPr>
          <w:p w:rsidR="0016134E" w:rsidRDefault="0016134E" w:rsidP="0016134E">
            <w:pPr>
              <w:jc w:val="center"/>
              <w:rPr>
                <w:sz w:val="18"/>
                <w:szCs w:val="18"/>
              </w:rPr>
            </w:pPr>
            <w:r>
              <w:rPr>
                <w:rFonts w:hint="eastAsia"/>
                <w:sz w:val="18"/>
                <w:szCs w:val="18"/>
              </w:rPr>
              <w:t>副研究员</w:t>
            </w:r>
          </w:p>
        </w:tc>
        <w:tc>
          <w:tcPr>
            <w:tcW w:w="1492" w:type="dxa"/>
            <w:vAlign w:val="center"/>
          </w:tcPr>
          <w:p w:rsidR="0016134E" w:rsidRDefault="0016134E" w:rsidP="0016134E">
            <w:pPr>
              <w:jc w:val="center"/>
              <w:rPr>
                <w:sz w:val="18"/>
                <w:szCs w:val="18"/>
              </w:rPr>
            </w:pPr>
            <w:r>
              <w:rPr>
                <w:rFonts w:hint="eastAsia"/>
                <w:sz w:val="18"/>
                <w:szCs w:val="18"/>
              </w:rPr>
              <w:t>西北农林科技大学</w:t>
            </w:r>
            <w:r>
              <w:rPr>
                <w:rFonts w:hint="eastAsia"/>
                <w:sz w:val="18"/>
                <w:szCs w:val="18"/>
              </w:rPr>
              <w:t>/</w:t>
            </w:r>
            <w:r>
              <w:rPr>
                <w:rFonts w:hint="eastAsia"/>
                <w:sz w:val="18"/>
                <w:szCs w:val="18"/>
              </w:rPr>
              <w:t>中国科学院水利部水土保持研究所</w:t>
            </w:r>
          </w:p>
        </w:tc>
        <w:tc>
          <w:tcPr>
            <w:tcW w:w="4444" w:type="dxa"/>
            <w:vAlign w:val="center"/>
          </w:tcPr>
          <w:p w:rsidR="0016134E" w:rsidRDefault="0016134E" w:rsidP="0016134E">
            <w:pPr>
              <w:jc w:val="left"/>
              <w:rPr>
                <w:sz w:val="18"/>
                <w:szCs w:val="18"/>
              </w:rPr>
            </w:pPr>
            <w:r>
              <w:rPr>
                <w:rFonts w:ascii="宋体" w:hAnsi="宋体" w:hint="eastAsia"/>
                <w:color w:val="0D0D0D"/>
                <w:sz w:val="18"/>
                <w:szCs w:val="18"/>
              </w:rPr>
              <w:t>主要在陕西、宁夏、甘肃等地从植物功能性状角度揭示了植被演替过程中群落结构和功能的变化及其物种多样性维持机制，退化草地坡面灌草调控建造与土壤水肥定位监测等方面进行了示范推广及其室内分析，对创新点1、3有重要贡献，占本人工作总量的</w:t>
            </w:r>
            <w:r>
              <w:rPr>
                <w:rFonts w:ascii="宋体" w:hAnsi="宋体"/>
                <w:color w:val="0D0D0D"/>
                <w:sz w:val="18"/>
                <w:szCs w:val="18"/>
              </w:rPr>
              <w:t>60%</w:t>
            </w:r>
            <w:r>
              <w:rPr>
                <w:rFonts w:ascii="宋体" w:hAnsi="宋体"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rFonts w:ascii="Arial" w:hAnsi="Arial" w:cs="Arial"/>
                <w:kern w:val="0"/>
                <w:sz w:val="18"/>
                <w:szCs w:val="18"/>
              </w:rPr>
            </w:pPr>
            <w:r>
              <w:rPr>
                <w:rFonts w:ascii="Arial" w:hAnsi="Arial" w:cs="Arial"/>
                <w:kern w:val="0"/>
                <w:sz w:val="18"/>
                <w:szCs w:val="18"/>
              </w:rPr>
              <w:t>7</w:t>
            </w:r>
          </w:p>
        </w:tc>
        <w:tc>
          <w:tcPr>
            <w:tcW w:w="905" w:type="dxa"/>
            <w:vAlign w:val="center"/>
          </w:tcPr>
          <w:p w:rsidR="0016134E" w:rsidRDefault="0016134E" w:rsidP="0016134E">
            <w:pPr>
              <w:jc w:val="center"/>
              <w:rPr>
                <w:sz w:val="18"/>
                <w:szCs w:val="18"/>
              </w:rPr>
            </w:pPr>
            <w:r>
              <w:rPr>
                <w:rFonts w:hint="eastAsia"/>
                <w:sz w:val="18"/>
                <w:szCs w:val="18"/>
              </w:rPr>
              <w:t>张凌青</w:t>
            </w:r>
          </w:p>
        </w:tc>
        <w:tc>
          <w:tcPr>
            <w:tcW w:w="1290" w:type="dxa"/>
            <w:vAlign w:val="center"/>
          </w:tcPr>
          <w:p w:rsidR="0016134E" w:rsidRDefault="0016134E" w:rsidP="0016134E">
            <w:pPr>
              <w:jc w:val="center"/>
              <w:rPr>
                <w:sz w:val="18"/>
                <w:szCs w:val="18"/>
              </w:rPr>
            </w:pPr>
            <w:r>
              <w:rPr>
                <w:rFonts w:hint="eastAsia"/>
                <w:sz w:val="18"/>
                <w:szCs w:val="18"/>
              </w:rPr>
              <w:t>农业推广研究员</w:t>
            </w:r>
          </w:p>
        </w:tc>
        <w:tc>
          <w:tcPr>
            <w:tcW w:w="1492" w:type="dxa"/>
            <w:vAlign w:val="center"/>
          </w:tcPr>
          <w:p w:rsidR="0016134E" w:rsidRDefault="0016134E" w:rsidP="0016134E">
            <w:pPr>
              <w:jc w:val="center"/>
              <w:rPr>
                <w:sz w:val="18"/>
                <w:szCs w:val="18"/>
              </w:rPr>
            </w:pPr>
            <w:r>
              <w:rPr>
                <w:rFonts w:hint="eastAsia"/>
                <w:sz w:val="18"/>
                <w:szCs w:val="18"/>
              </w:rPr>
              <w:t>宁夏回族自治区畜牧站</w:t>
            </w:r>
          </w:p>
        </w:tc>
        <w:tc>
          <w:tcPr>
            <w:tcW w:w="4444" w:type="dxa"/>
            <w:vAlign w:val="center"/>
          </w:tcPr>
          <w:p w:rsidR="0016134E" w:rsidRDefault="0016134E" w:rsidP="0016134E">
            <w:pPr>
              <w:rPr>
                <w:sz w:val="18"/>
                <w:szCs w:val="18"/>
              </w:rPr>
            </w:pPr>
            <w:r>
              <w:rPr>
                <w:rFonts w:hint="eastAsia"/>
                <w:sz w:val="18"/>
                <w:szCs w:val="18"/>
              </w:rPr>
              <w:t>在项目中本人主要负责宁夏退化草地恢复后的合理刈割和规范化轮牧利用，柠条、苜蓿及作物秸秆的系列化加工、青贮和利用，示范推广规模化舍施养殖企业和重点养殖户，</w:t>
            </w:r>
            <w:r>
              <w:rPr>
                <w:rFonts w:ascii="宋体" w:hAnsi="宋体" w:hint="eastAsia"/>
                <w:color w:val="0D0D0D"/>
                <w:sz w:val="18"/>
                <w:szCs w:val="18"/>
              </w:rPr>
              <w:t>对创新点2、3有重要贡献，占本人工作总量的</w:t>
            </w:r>
            <w:r>
              <w:rPr>
                <w:rFonts w:ascii="宋体" w:hAnsi="宋体"/>
                <w:color w:val="0D0D0D"/>
                <w:sz w:val="18"/>
                <w:szCs w:val="18"/>
              </w:rPr>
              <w:t>60%</w:t>
            </w:r>
            <w:r>
              <w:rPr>
                <w:rFonts w:ascii="宋体" w:hAnsi="宋体"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rFonts w:ascii="Arial" w:hAnsi="Arial" w:cs="Arial"/>
                <w:kern w:val="0"/>
                <w:sz w:val="18"/>
                <w:szCs w:val="18"/>
              </w:rPr>
            </w:pPr>
            <w:r>
              <w:rPr>
                <w:rFonts w:ascii="Arial" w:hAnsi="Arial" w:cs="Arial"/>
                <w:kern w:val="0"/>
                <w:sz w:val="18"/>
                <w:szCs w:val="18"/>
              </w:rPr>
              <w:t>8</w:t>
            </w:r>
          </w:p>
        </w:tc>
        <w:tc>
          <w:tcPr>
            <w:tcW w:w="905" w:type="dxa"/>
            <w:vAlign w:val="center"/>
          </w:tcPr>
          <w:p w:rsidR="0016134E" w:rsidRDefault="0016134E" w:rsidP="0016134E">
            <w:pPr>
              <w:jc w:val="center"/>
              <w:rPr>
                <w:color w:val="000000"/>
                <w:sz w:val="18"/>
                <w:szCs w:val="18"/>
              </w:rPr>
            </w:pPr>
            <w:r>
              <w:rPr>
                <w:rFonts w:hint="eastAsia"/>
                <w:color w:val="000000"/>
                <w:sz w:val="18"/>
                <w:szCs w:val="18"/>
              </w:rPr>
              <w:t>徐炳成</w:t>
            </w:r>
          </w:p>
        </w:tc>
        <w:tc>
          <w:tcPr>
            <w:tcW w:w="1290" w:type="dxa"/>
            <w:vAlign w:val="center"/>
          </w:tcPr>
          <w:p w:rsidR="0016134E" w:rsidRDefault="0016134E" w:rsidP="0016134E">
            <w:pPr>
              <w:jc w:val="center"/>
              <w:rPr>
                <w:color w:val="000000"/>
                <w:sz w:val="18"/>
                <w:szCs w:val="18"/>
              </w:rPr>
            </w:pPr>
            <w:r>
              <w:rPr>
                <w:rFonts w:hint="eastAsia"/>
                <w:color w:val="000000"/>
                <w:sz w:val="18"/>
                <w:szCs w:val="18"/>
              </w:rPr>
              <w:t>研究员</w:t>
            </w:r>
          </w:p>
        </w:tc>
        <w:tc>
          <w:tcPr>
            <w:tcW w:w="1492" w:type="dxa"/>
            <w:vAlign w:val="center"/>
          </w:tcPr>
          <w:p w:rsidR="0016134E" w:rsidRDefault="0016134E" w:rsidP="0016134E">
            <w:pPr>
              <w:jc w:val="center"/>
              <w:rPr>
                <w:color w:val="000000"/>
                <w:sz w:val="18"/>
                <w:szCs w:val="18"/>
              </w:rPr>
            </w:pPr>
            <w:r>
              <w:rPr>
                <w:rFonts w:hint="eastAsia"/>
                <w:sz w:val="18"/>
                <w:szCs w:val="18"/>
              </w:rPr>
              <w:t>西北农林科技大学</w:t>
            </w:r>
            <w:r>
              <w:rPr>
                <w:rFonts w:hint="eastAsia"/>
                <w:sz w:val="18"/>
                <w:szCs w:val="18"/>
              </w:rPr>
              <w:t>/</w:t>
            </w:r>
            <w:r>
              <w:rPr>
                <w:rFonts w:hint="eastAsia"/>
                <w:sz w:val="18"/>
                <w:szCs w:val="18"/>
              </w:rPr>
              <w:t>中国科学院水利部水土保持研究所</w:t>
            </w:r>
          </w:p>
        </w:tc>
        <w:tc>
          <w:tcPr>
            <w:tcW w:w="4444" w:type="dxa"/>
            <w:vAlign w:val="center"/>
          </w:tcPr>
          <w:p w:rsidR="0016134E" w:rsidRDefault="0016134E" w:rsidP="0016134E">
            <w:pPr>
              <w:jc w:val="left"/>
              <w:rPr>
                <w:color w:val="000000"/>
                <w:sz w:val="18"/>
                <w:szCs w:val="18"/>
              </w:rPr>
            </w:pPr>
            <w:r>
              <w:rPr>
                <w:rFonts w:ascii="宋体" w:hAnsi="宋体" w:cs="Courier New" w:hint="eastAsia"/>
                <w:color w:val="0D0D0D"/>
                <w:sz w:val="18"/>
                <w:szCs w:val="18"/>
              </w:rPr>
              <w:t>研究揭示了主要豆科饲草草地生物量与土壤水分及降雨量内在关系，阐明了人工牧草生产力与水分生态适应性特征，系统研究了优良乡土草种生长与生理与水分条件的关系，为黄土丘陵区人工草地建植与管理提供了依据，对创新点1、3有重要贡献，占本人工作总量的5</w:t>
            </w:r>
            <w:r>
              <w:rPr>
                <w:rFonts w:ascii="宋体" w:hAnsi="宋体" w:cs="Courier New"/>
                <w:color w:val="0D0D0D"/>
                <w:sz w:val="18"/>
                <w:szCs w:val="18"/>
              </w:rPr>
              <w:t>0%</w:t>
            </w:r>
            <w:r>
              <w:rPr>
                <w:rFonts w:ascii="宋体" w:hAnsi="宋体" w:cs="Courier New"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rFonts w:ascii="Arial" w:hAnsi="Arial" w:cs="Arial"/>
                <w:kern w:val="0"/>
                <w:sz w:val="18"/>
                <w:szCs w:val="18"/>
              </w:rPr>
            </w:pPr>
            <w:r>
              <w:rPr>
                <w:rFonts w:ascii="Arial" w:hAnsi="Arial" w:cs="Arial"/>
                <w:kern w:val="0"/>
                <w:sz w:val="18"/>
                <w:szCs w:val="18"/>
              </w:rPr>
              <w:t>9</w:t>
            </w:r>
          </w:p>
        </w:tc>
        <w:tc>
          <w:tcPr>
            <w:tcW w:w="905" w:type="dxa"/>
            <w:vAlign w:val="center"/>
          </w:tcPr>
          <w:p w:rsidR="0016134E" w:rsidRDefault="0016134E" w:rsidP="0016134E">
            <w:pPr>
              <w:jc w:val="center"/>
              <w:rPr>
                <w:color w:val="000000"/>
                <w:sz w:val="18"/>
                <w:szCs w:val="18"/>
              </w:rPr>
            </w:pPr>
            <w:r>
              <w:rPr>
                <w:rFonts w:hint="eastAsia"/>
                <w:color w:val="000000"/>
                <w:sz w:val="18"/>
                <w:szCs w:val="18"/>
              </w:rPr>
              <w:t>屈雷</w:t>
            </w:r>
          </w:p>
        </w:tc>
        <w:tc>
          <w:tcPr>
            <w:tcW w:w="1290" w:type="dxa"/>
            <w:vAlign w:val="center"/>
          </w:tcPr>
          <w:p w:rsidR="0016134E" w:rsidRDefault="0016134E" w:rsidP="0016134E">
            <w:pPr>
              <w:jc w:val="center"/>
              <w:rPr>
                <w:color w:val="000000"/>
                <w:sz w:val="18"/>
                <w:szCs w:val="18"/>
              </w:rPr>
            </w:pPr>
            <w:r>
              <w:rPr>
                <w:rFonts w:hint="eastAsia"/>
                <w:color w:val="000000"/>
                <w:sz w:val="18"/>
                <w:szCs w:val="18"/>
              </w:rPr>
              <w:t>教授</w:t>
            </w:r>
          </w:p>
        </w:tc>
        <w:tc>
          <w:tcPr>
            <w:tcW w:w="1492" w:type="dxa"/>
            <w:vAlign w:val="center"/>
          </w:tcPr>
          <w:p w:rsidR="0016134E" w:rsidRDefault="0016134E" w:rsidP="0016134E">
            <w:pPr>
              <w:jc w:val="center"/>
              <w:rPr>
                <w:color w:val="000000"/>
                <w:sz w:val="18"/>
                <w:szCs w:val="18"/>
              </w:rPr>
            </w:pPr>
            <w:r>
              <w:rPr>
                <w:rFonts w:hint="eastAsia"/>
                <w:color w:val="000000"/>
                <w:sz w:val="18"/>
                <w:szCs w:val="18"/>
              </w:rPr>
              <w:t>榆林学院</w:t>
            </w:r>
          </w:p>
        </w:tc>
        <w:tc>
          <w:tcPr>
            <w:tcW w:w="4444" w:type="dxa"/>
            <w:vAlign w:val="center"/>
          </w:tcPr>
          <w:p w:rsidR="0016134E" w:rsidRDefault="0016134E" w:rsidP="0016134E">
            <w:pPr>
              <w:jc w:val="left"/>
              <w:rPr>
                <w:color w:val="000000"/>
                <w:sz w:val="18"/>
                <w:szCs w:val="18"/>
              </w:rPr>
            </w:pPr>
            <w:r>
              <w:rPr>
                <w:rFonts w:ascii="宋体" w:hAnsi="宋体" w:cs="Courier New" w:hint="eastAsia"/>
                <w:color w:val="0D0D0D"/>
                <w:sz w:val="18"/>
                <w:szCs w:val="18"/>
              </w:rPr>
              <w:t>为了缓解在封山禁牧与生态环境建设之间的矛盾，本人在适度规模化养羊模式选择、标准化舍饲养羊集成技术、舍饲养殖营养平衡、饲草料加工利用技术、羊舍标准化建设、羊产品加工利用技术和舍饲羊疫病综合防控技术等方面开展了大量研究，突破了常年舍饲养羊技术瓶颈，经过在陕北地区十多年的实践，取得了显著生态经济效益，对创新点2、3有重要贡献，占本人工作总量的5</w:t>
            </w:r>
            <w:r>
              <w:rPr>
                <w:rFonts w:ascii="宋体" w:hAnsi="宋体" w:cs="Courier New"/>
                <w:color w:val="0D0D0D"/>
                <w:sz w:val="18"/>
                <w:szCs w:val="18"/>
              </w:rPr>
              <w:t>0%</w:t>
            </w:r>
            <w:r>
              <w:rPr>
                <w:rFonts w:ascii="宋体" w:hAnsi="宋体" w:cs="Courier New" w:hint="eastAsia"/>
                <w:color w:val="0D0D0D"/>
                <w:sz w:val="18"/>
                <w:szCs w:val="18"/>
              </w:rPr>
              <w:t>。</w:t>
            </w:r>
          </w:p>
        </w:tc>
      </w:tr>
      <w:tr w:rsidR="0016134E" w:rsidTr="0016134E">
        <w:trPr>
          <w:cantSplit/>
          <w:trHeight w:val="510"/>
          <w:jc w:val="center"/>
        </w:trPr>
        <w:tc>
          <w:tcPr>
            <w:tcW w:w="765" w:type="dxa"/>
            <w:vAlign w:val="center"/>
          </w:tcPr>
          <w:p w:rsidR="0016134E" w:rsidRDefault="0016134E" w:rsidP="0016134E">
            <w:pPr>
              <w:jc w:val="center"/>
              <w:rPr>
                <w:sz w:val="18"/>
                <w:szCs w:val="18"/>
              </w:rPr>
            </w:pPr>
            <w:r>
              <w:rPr>
                <w:sz w:val="18"/>
                <w:szCs w:val="18"/>
              </w:rPr>
              <w:t>10</w:t>
            </w:r>
          </w:p>
        </w:tc>
        <w:tc>
          <w:tcPr>
            <w:tcW w:w="905" w:type="dxa"/>
            <w:vAlign w:val="center"/>
          </w:tcPr>
          <w:p w:rsidR="0016134E" w:rsidRDefault="0016134E" w:rsidP="0016134E">
            <w:pPr>
              <w:jc w:val="center"/>
              <w:rPr>
                <w:color w:val="000000"/>
                <w:sz w:val="18"/>
                <w:szCs w:val="18"/>
              </w:rPr>
            </w:pPr>
            <w:r>
              <w:rPr>
                <w:rFonts w:hint="eastAsia"/>
                <w:color w:val="000000"/>
                <w:sz w:val="18"/>
                <w:szCs w:val="18"/>
              </w:rPr>
              <w:t>金晶炜</w:t>
            </w:r>
          </w:p>
        </w:tc>
        <w:tc>
          <w:tcPr>
            <w:tcW w:w="1290" w:type="dxa"/>
            <w:vAlign w:val="center"/>
          </w:tcPr>
          <w:p w:rsidR="0016134E" w:rsidRDefault="0016134E" w:rsidP="0016134E">
            <w:pPr>
              <w:jc w:val="center"/>
              <w:rPr>
                <w:color w:val="000000"/>
                <w:sz w:val="18"/>
                <w:szCs w:val="18"/>
              </w:rPr>
            </w:pPr>
            <w:r>
              <w:rPr>
                <w:rFonts w:hint="eastAsia"/>
                <w:color w:val="000000"/>
                <w:sz w:val="18"/>
                <w:szCs w:val="18"/>
              </w:rPr>
              <w:t>助理研究员</w:t>
            </w:r>
          </w:p>
        </w:tc>
        <w:tc>
          <w:tcPr>
            <w:tcW w:w="1492" w:type="dxa"/>
            <w:vAlign w:val="center"/>
          </w:tcPr>
          <w:p w:rsidR="0016134E" w:rsidRDefault="0016134E" w:rsidP="0016134E">
            <w:pPr>
              <w:jc w:val="center"/>
              <w:rPr>
                <w:color w:val="000000"/>
                <w:sz w:val="18"/>
                <w:szCs w:val="18"/>
              </w:rPr>
            </w:pPr>
            <w:r>
              <w:rPr>
                <w:rFonts w:hint="eastAsia"/>
                <w:sz w:val="18"/>
                <w:szCs w:val="18"/>
              </w:rPr>
              <w:t>西北农林科技大学</w:t>
            </w:r>
            <w:r>
              <w:rPr>
                <w:rFonts w:hint="eastAsia"/>
                <w:sz w:val="18"/>
                <w:szCs w:val="18"/>
              </w:rPr>
              <w:t>/</w:t>
            </w:r>
            <w:r>
              <w:rPr>
                <w:rFonts w:hint="eastAsia"/>
                <w:sz w:val="18"/>
                <w:szCs w:val="18"/>
              </w:rPr>
              <w:t>中国科学院水利部水土保持研究所</w:t>
            </w:r>
          </w:p>
        </w:tc>
        <w:tc>
          <w:tcPr>
            <w:tcW w:w="4444" w:type="dxa"/>
            <w:vAlign w:val="center"/>
          </w:tcPr>
          <w:p w:rsidR="0016134E" w:rsidRDefault="0016134E" w:rsidP="0016134E">
            <w:pPr>
              <w:jc w:val="left"/>
              <w:rPr>
                <w:color w:val="000000"/>
                <w:sz w:val="18"/>
                <w:szCs w:val="18"/>
              </w:rPr>
            </w:pPr>
            <w:r>
              <w:rPr>
                <w:rFonts w:ascii="宋体" w:hAnsi="宋体" w:cs="Courier New" w:hint="eastAsia"/>
                <w:color w:val="0D0D0D"/>
                <w:sz w:val="18"/>
                <w:szCs w:val="18"/>
              </w:rPr>
              <w:t>在该项成果中对已经建立多年的草地、灌草地长期定位试验基地定期进行野外调查与样品采集、室内前处理和分析测定，并对所取得的大量林草植被恢复建造数据资料和土壤、植物样品进行了全面分析整理，对创新点2、3做出贡献，占本人工作总量的</w:t>
            </w:r>
            <w:r>
              <w:rPr>
                <w:rFonts w:ascii="宋体" w:hAnsi="宋体" w:cs="Courier New"/>
                <w:color w:val="0D0D0D"/>
                <w:sz w:val="18"/>
                <w:szCs w:val="18"/>
              </w:rPr>
              <w:t>70%</w:t>
            </w:r>
            <w:r>
              <w:rPr>
                <w:rFonts w:ascii="宋体" w:hAnsi="宋体" w:cs="Courier New" w:hint="eastAsia"/>
                <w:color w:val="0D0D0D"/>
                <w:sz w:val="18"/>
                <w:szCs w:val="18"/>
              </w:rPr>
              <w:t>。</w:t>
            </w:r>
          </w:p>
        </w:tc>
      </w:tr>
    </w:tbl>
    <w:p w:rsidR="0016134E" w:rsidRDefault="0016134E" w:rsidP="0016134E">
      <w:pPr>
        <w:widowControl/>
        <w:jc w:val="left"/>
        <w:rPr>
          <w:b/>
          <w:sz w:val="24"/>
          <w:szCs w:val="20"/>
        </w:rPr>
      </w:pPr>
    </w:p>
    <w:p w:rsidR="0016134E" w:rsidRDefault="00A320CE" w:rsidP="0016134E">
      <w:pPr>
        <w:pStyle w:val="a5"/>
        <w:spacing w:line="400" w:lineRule="exact"/>
        <w:ind w:firstLineChars="0" w:firstLine="0"/>
        <w:jc w:val="left"/>
        <w:rPr>
          <w:rFonts w:ascii="Times New Roman"/>
          <w:b/>
          <w:color w:val="0D0D0D"/>
          <w:szCs w:val="24"/>
        </w:rPr>
      </w:pPr>
      <w:r>
        <w:rPr>
          <w:rFonts w:ascii="Times New Roman" w:hint="eastAsia"/>
          <w:b/>
          <w:color w:val="0D0D0D"/>
          <w:szCs w:val="24"/>
        </w:rPr>
        <w:t>八</w:t>
      </w:r>
      <w:r w:rsidR="0016134E">
        <w:rPr>
          <w:rFonts w:ascii="Times New Roman" w:hint="eastAsia"/>
          <w:b/>
          <w:color w:val="0D0D0D"/>
          <w:szCs w:val="24"/>
        </w:rPr>
        <w:t>、主要完成单位及创新推广贡献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7109"/>
      </w:tblGrid>
      <w:tr w:rsidR="0016134E" w:rsidTr="0016134E">
        <w:tc>
          <w:tcPr>
            <w:tcW w:w="1413" w:type="dxa"/>
            <w:vAlign w:val="center"/>
          </w:tcPr>
          <w:p w:rsidR="0016134E" w:rsidRDefault="0016134E" w:rsidP="0016134E">
            <w:pPr>
              <w:pStyle w:val="a5"/>
              <w:adjustRightInd w:val="0"/>
              <w:snapToGrid w:val="0"/>
              <w:spacing w:line="240" w:lineRule="auto"/>
              <w:ind w:firstLineChars="0" w:firstLine="0"/>
              <w:jc w:val="center"/>
              <w:rPr>
                <w:rFonts w:ascii="Times New Roman"/>
                <w:szCs w:val="24"/>
              </w:rPr>
            </w:pPr>
            <w:r>
              <w:rPr>
                <w:rFonts w:ascii="Times New Roman" w:hint="eastAsia"/>
                <w:szCs w:val="24"/>
              </w:rPr>
              <w:t>单位名称</w:t>
            </w:r>
          </w:p>
        </w:tc>
        <w:tc>
          <w:tcPr>
            <w:tcW w:w="7109" w:type="dxa"/>
            <w:vAlign w:val="center"/>
          </w:tcPr>
          <w:p w:rsidR="0016134E" w:rsidRDefault="0016134E" w:rsidP="0016134E">
            <w:pPr>
              <w:pStyle w:val="a5"/>
              <w:adjustRightInd w:val="0"/>
              <w:snapToGrid w:val="0"/>
              <w:spacing w:line="240" w:lineRule="auto"/>
              <w:ind w:firstLineChars="0" w:firstLine="0"/>
              <w:jc w:val="center"/>
              <w:rPr>
                <w:rFonts w:ascii="Times New Roman"/>
                <w:szCs w:val="24"/>
              </w:rPr>
            </w:pPr>
            <w:r>
              <w:rPr>
                <w:rFonts w:ascii="Times New Roman" w:hint="eastAsia"/>
                <w:szCs w:val="24"/>
              </w:rPr>
              <w:t>主要贡献</w:t>
            </w:r>
          </w:p>
        </w:tc>
      </w:tr>
      <w:tr w:rsidR="0016134E" w:rsidTr="0016134E">
        <w:tc>
          <w:tcPr>
            <w:tcW w:w="1413" w:type="dxa"/>
            <w:vAlign w:val="center"/>
          </w:tcPr>
          <w:p w:rsidR="0016134E" w:rsidRDefault="0016134E" w:rsidP="0016134E">
            <w:pPr>
              <w:pStyle w:val="a5"/>
              <w:adjustRightInd w:val="0"/>
              <w:snapToGrid w:val="0"/>
              <w:spacing w:line="240" w:lineRule="auto"/>
              <w:ind w:firstLineChars="0" w:firstLine="0"/>
              <w:rPr>
                <w:rFonts w:ascii="Times New Roman"/>
                <w:szCs w:val="24"/>
              </w:rPr>
            </w:pPr>
            <w:r>
              <w:rPr>
                <w:rFonts w:ascii="Times New Roman" w:hint="eastAsia"/>
                <w:szCs w:val="24"/>
              </w:rPr>
              <w:t>西北农林科技大学</w:t>
            </w:r>
          </w:p>
        </w:tc>
        <w:tc>
          <w:tcPr>
            <w:tcW w:w="7109" w:type="dxa"/>
            <w:vAlign w:val="center"/>
          </w:tcPr>
          <w:p w:rsidR="0016134E" w:rsidRDefault="0016134E" w:rsidP="0016134E">
            <w:pPr>
              <w:pStyle w:val="a5"/>
              <w:spacing w:line="240" w:lineRule="auto"/>
              <w:ind w:firstLine="420"/>
              <w:rPr>
                <w:rFonts w:asciiTheme="minorEastAsia" w:eastAsiaTheme="minorEastAsia" w:hAnsiTheme="minorEastAsia" w:cs="Courier New"/>
                <w:color w:val="0D0D0D"/>
                <w:sz w:val="21"/>
                <w:szCs w:val="21"/>
              </w:rPr>
            </w:pPr>
            <w:r>
              <w:rPr>
                <w:rFonts w:asciiTheme="minorEastAsia" w:eastAsiaTheme="minorEastAsia" w:hAnsiTheme="minorEastAsia" w:cs="Courier New" w:hint="eastAsia"/>
                <w:sz w:val="21"/>
                <w:szCs w:val="21"/>
              </w:rPr>
              <w:t>西北农林科技大学作为项目第一完成单位，从时间、人力、物力、财力等条件方面为项目科研人员提供了重点保障，在成果推广和应用过程中，发</w:t>
            </w:r>
            <w:r>
              <w:rPr>
                <w:rFonts w:asciiTheme="minorEastAsia" w:eastAsiaTheme="minorEastAsia" w:hAnsiTheme="minorEastAsia" w:cs="Courier New" w:hint="eastAsia"/>
                <w:sz w:val="21"/>
                <w:szCs w:val="21"/>
              </w:rPr>
              <w:lastRenderedPageBreak/>
              <w:t>挥了重要的组织协调、管理和落实作用，保证了项目任务顺利实施和目标的全面实现。在本项目中，重点开展黄土高原退化生态系统的历史现状、植被变迁规律及其恢复利用调控关键技术等研究工作。同时，鼓励学校（草原、动物、土壤、生态及水土保持等）不同学科充分利用云雾山建立近</w:t>
            </w:r>
            <w:r>
              <w:rPr>
                <w:rFonts w:asciiTheme="minorEastAsia" w:eastAsiaTheme="minorEastAsia" w:hAnsiTheme="minorEastAsia" w:cs="Courier New"/>
                <w:sz w:val="21"/>
                <w:szCs w:val="21"/>
              </w:rPr>
              <w:t>40</w:t>
            </w:r>
            <w:r>
              <w:rPr>
                <w:rFonts w:asciiTheme="minorEastAsia" w:eastAsiaTheme="minorEastAsia" w:hAnsiTheme="minorEastAsia" w:cs="Courier New" w:hint="eastAsia"/>
                <w:sz w:val="21"/>
                <w:szCs w:val="21"/>
              </w:rPr>
              <w:t>年的草原试验基地平台，在全国开展大量技术服务和培训，连续多年培养研究生和青年人才</w:t>
            </w:r>
            <w:r>
              <w:rPr>
                <w:rFonts w:asciiTheme="minorEastAsia" w:eastAsiaTheme="minorEastAsia" w:hAnsiTheme="minorEastAsia" w:cs="Courier New"/>
                <w:sz w:val="21"/>
                <w:szCs w:val="21"/>
              </w:rPr>
              <w:t>210</w:t>
            </w:r>
            <w:r>
              <w:rPr>
                <w:rFonts w:asciiTheme="minorEastAsia" w:eastAsiaTheme="minorEastAsia" w:hAnsiTheme="minorEastAsia" w:cs="Courier New" w:hint="eastAsia"/>
                <w:sz w:val="21"/>
                <w:szCs w:val="21"/>
              </w:rPr>
              <w:t>名，直接和间接提升了我国在这一领域的研究水平，推动和促进了行业发展。</w:t>
            </w:r>
          </w:p>
        </w:tc>
      </w:tr>
      <w:tr w:rsidR="0016134E" w:rsidTr="0016134E">
        <w:tc>
          <w:tcPr>
            <w:tcW w:w="1413" w:type="dxa"/>
            <w:vAlign w:val="center"/>
          </w:tcPr>
          <w:p w:rsidR="0016134E" w:rsidRDefault="0016134E" w:rsidP="0016134E">
            <w:pPr>
              <w:pStyle w:val="a5"/>
              <w:adjustRightInd w:val="0"/>
              <w:snapToGrid w:val="0"/>
              <w:spacing w:line="240" w:lineRule="auto"/>
              <w:ind w:firstLineChars="0" w:firstLine="0"/>
              <w:rPr>
                <w:rFonts w:ascii="Times New Roman"/>
                <w:szCs w:val="24"/>
              </w:rPr>
            </w:pPr>
            <w:r>
              <w:rPr>
                <w:rFonts w:hint="eastAsia"/>
                <w:szCs w:val="24"/>
              </w:rPr>
              <w:lastRenderedPageBreak/>
              <w:t>中国科学院水利部水土保持研究所</w:t>
            </w:r>
          </w:p>
        </w:tc>
        <w:tc>
          <w:tcPr>
            <w:tcW w:w="7109" w:type="dxa"/>
            <w:vAlign w:val="center"/>
          </w:tcPr>
          <w:p w:rsidR="0016134E" w:rsidRDefault="0016134E" w:rsidP="0016134E">
            <w:pPr>
              <w:pStyle w:val="a5"/>
              <w:spacing w:line="240" w:lineRule="auto"/>
              <w:ind w:firstLine="420"/>
              <w:rPr>
                <w:rFonts w:asciiTheme="minorEastAsia" w:eastAsiaTheme="minorEastAsia" w:hAnsiTheme="minorEastAsia" w:cs="Courier New"/>
                <w:color w:val="0D0D0D"/>
                <w:sz w:val="21"/>
                <w:szCs w:val="21"/>
              </w:rPr>
            </w:pPr>
            <w:r>
              <w:rPr>
                <w:rFonts w:asciiTheme="minorEastAsia" w:eastAsiaTheme="minorEastAsia" w:hAnsiTheme="minorEastAsia" w:cs="Courier New" w:hint="eastAsia"/>
                <w:sz w:val="21"/>
                <w:szCs w:val="21"/>
              </w:rPr>
              <w:t>本项目系研究团队近</w:t>
            </w:r>
            <w:r>
              <w:rPr>
                <w:rFonts w:asciiTheme="minorEastAsia" w:eastAsiaTheme="minorEastAsia" w:hAnsiTheme="minorEastAsia" w:cs="Courier New"/>
                <w:sz w:val="21"/>
                <w:szCs w:val="21"/>
              </w:rPr>
              <w:t>40</w:t>
            </w:r>
            <w:r>
              <w:rPr>
                <w:rFonts w:asciiTheme="minorEastAsia" w:eastAsiaTheme="minorEastAsia" w:hAnsiTheme="minorEastAsia" w:cs="Courier New" w:hint="eastAsia"/>
                <w:sz w:val="21"/>
                <w:szCs w:val="21"/>
              </w:rPr>
              <w:t>年来主持与参加国家科技攻关（支撑）、国家重点基础研究发展计划及中国科学院重点、农业部专项和陕西、宁夏等省（区）项目的集结，中国科学院水利部水土保持研究所作为项目第二完成单位，在项目的全面实施过程中对野外试验基地的建设、室内实验室设施配备、研究与实验人员的时间保障及经费管理等方面给予重点保障及全方位支持，并进行定期监督协调。尤其是在成果的推广和应用过程中积极与地方政府配合，组织成立了项目示范推广领导小组，定期组织相关专家进行现场调研，发挥了重要的组织协调和落实作用，使科研与生产紧密结合，并在陕西、宁夏、甘肃、内蒙古等地大面积顺利实施和推广，全面实现了生态、经济、社会效益显著的总目标。</w:t>
            </w:r>
          </w:p>
        </w:tc>
      </w:tr>
      <w:tr w:rsidR="0016134E" w:rsidTr="0016134E">
        <w:tc>
          <w:tcPr>
            <w:tcW w:w="1413" w:type="dxa"/>
            <w:vAlign w:val="center"/>
          </w:tcPr>
          <w:p w:rsidR="0016134E" w:rsidRDefault="0016134E" w:rsidP="0016134E">
            <w:pPr>
              <w:pStyle w:val="a5"/>
              <w:spacing w:line="390" w:lineRule="exact"/>
              <w:jc w:val="left"/>
              <w:rPr>
                <w:rFonts w:hAnsi="等线"/>
                <w:szCs w:val="24"/>
              </w:rPr>
            </w:pPr>
          </w:p>
          <w:p w:rsidR="0016134E" w:rsidRDefault="0016134E" w:rsidP="0016134E">
            <w:pPr>
              <w:pStyle w:val="a5"/>
              <w:adjustRightInd w:val="0"/>
              <w:snapToGrid w:val="0"/>
              <w:spacing w:line="240" w:lineRule="auto"/>
              <w:ind w:firstLineChars="0" w:firstLine="0"/>
              <w:rPr>
                <w:rFonts w:ascii="Times New Roman"/>
                <w:szCs w:val="24"/>
              </w:rPr>
            </w:pPr>
            <w:r>
              <w:rPr>
                <w:rFonts w:hint="eastAsia"/>
                <w:szCs w:val="24"/>
              </w:rPr>
              <w:t>宁夏云雾山国家级自然保护区管理局</w:t>
            </w:r>
          </w:p>
        </w:tc>
        <w:tc>
          <w:tcPr>
            <w:tcW w:w="7109" w:type="dxa"/>
            <w:vAlign w:val="center"/>
          </w:tcPr>
          <w:p w:rsidR="0016134E" w:rsidRDefault="0016134E" w:rsidP="0016134E">
            <w:pPr>
              <w:rPr>
                <w:rFonts w:asciiTheme="minorEastAsia" w:hAnsiTheme="minorEastAsia"/>
                <w:color w:val="000000"/>
                <w:kern w:val="0"/>
                <w:szCs w:val="21"/>
              </w:rPr>
            </w:pPr>
            <w:r>
              <w:rPr>
                <w:rFonts w:asciiTheme="minorEastAsia" w:hAnsiTheme="minorEastAsia" w:hint="eastAsia"/>
                <w:szCs w:val="21"/>
              </w:rPr>
              <w:t xml:space="preserve">    本项目系课题组主持与参加国家科技攻关、国家重点基础研究发展计划及中国科学院重点和陕西省等项目的集结，宁夏云雾山国家级自然保护区管理局作为项目第三完成单位，在项目的实施过程中对野外试验基地建设、室内实验室设施配备、研究人员的时间保障及经费管理等方面给予重点保障及全方位支持，并进行监督协调。在成果的推广和应用过程中积极协调与地方 (县、乡) 政府配合，发挥了重要的组织协调和落实作用，使科研与生产紧密结合，并在宁夏等地大面积顺利实施和推广，不仅在经济上取得了显著效益，而且保护了脆弱的生态环境，产生了积极的社会影响。</w:t>
            </w:r>
          </w:p>
        </w:tc>
      </w:tr>
      <w:tr w:rsidR="0016134E" w:rsidTr="0016134E">
        <w:tc>
          <w:tcPr>
            <w:tcW w:w="1413" w:type="dxa"/>
            <w:vAlign w:val="center"/>
          </w:tcPr>
          <w:p w:rsidR="0016134E" w:rsidRDefault="0016134E" w:rsidP="0016134E">
            <w:pPr>
              <w:pStyle w:val="a5"/>
              <w:adjustRightInd w:val="0"/>
              <w:snapToGrid w:val="0"/>
              <w:spacing w:line="240" w:lineRule="auto"/>
              <w:ind w:firstLineChars="0" w:firstLine="0"/>
              <w:rPr>
                <w:rFonts w:ascii="Times New Roman"/>
                <w:szCs w:val="24"/>
              </w:rPr>
            </w:pPr>
            <w:r>
              <w:rPr>
                <w:rFonts w:hint="eastAsia"/>
                <w:szCs w:val="24"/>
              </w:rPr>
              <w:t>宁夏回族自治区畜牧站</w:t>
            </w:r>
          </w:p>
        </w:tc>
        <w:tc>
          <w:tcPr>
            <w:tcW w:w="7109" w:type="dxa"/>
            <w:vAlign w:val="center"/>
          </w:tcPr>
          <w:p w:rsidR="0016134E" w:rsidRDefault="0016134E" w:rsidP="0016134E">
            <w:pPr>
              <w:rPr>
                <w:color w:val="000000"/>
                <w:kern w:val="0"/>
                <w:szCs w:val="21"/>
              </w:rPr>
            </w:pPr>
            <w:r>
              <w:rPr>
                <w:rFonts w:hint="eastAsia"/>
                <w:szCs w:val="21"/>
              </w:rPr>
              <w:t>宁夏回族自治区畜牧站</w:t>
            </w:r>
            <w:r>
              <w:rPr>
                <w:rFonts w:asciiTheme="minorEastAsia" w:hAnsiTheme="minorEastAsia" w:hint="eastAsia"/>
                <w:szCs w:val="21"/>
              </w:rPr>
              <w:t>作为项目第四完成单位，多年来</w:t>
            </w:r>
            <w:r>
              <w:rPr>
                <w:rFonts w:hint="eastAsia"/>
                <w:color w:val="000000"/>
                <w:kern w:val="0"/>
                <w:szCs w:val="21"/>
              </w:rPr>
              <w:t>在本项目中承担了退化草原恢复与灌草地建设工程的优化配置与建造技术，研究封山禁牧后畜牧业发展的主要途径与模式，探索舍施养殖的关键技术与饲草料配置的高效利用技术，在人工草地建设和秸秆系列化加工利用等方面，建立了示范工程，开展了技术培训、成果推广应用，并给予了人力、物力和财力的大力支持。</w:t>
            </w:r>
          </w:p>
        </w:tc>
      </w:tr>
      <w:tr w:rsidR="0016134E" w:rsidTr="0016134E">
        <w:tc>
          <w:tcPr>
            <w:tcW w:w="1413" w:type="dxa"/>
            <w:vAlign w:val="center"/>
          </w:tcPr>
          <w:p w:rsidR="0016134E" w:rsidRDefault="0016134E" w:rsidP="0016134E">
            <w:pPr>
              <w:pStyle w:val="a5"/>
              <w:adjustRightInd w:val="0"/>
              <w:snapToGrid w:val="0"/>
              <w:spacing w:line="240" w:lineRule="auto"/>
              <w:ind w:firstLineChars="0" w:firstLine="0"/>
              <w:rPr>
                <w:rFonts w:ascii="Times New Roman"/>
                <w:szCs w:val="24"/>
              </w:rPr>
            </w:pPr>
            <w:r>
              <w:rPr>
                <w:rFonts w:hint="eastAsia"/>
                <w:szCs w:val="24"/>
              </w:rPr>
              <w:t>榆林学院</w:t>
            </w:r>
          </w:p>
        </w:tc>
        <w:tc>
          <w:tcPr>
            <w:tcW w:w="7109" w:type="dxa"/>
            <w:vAlign w:val="center"/>
          </w:tcPr>
          <w:p w:rsidR="0016134E" w:rsidRDefault="0016134E" w:rsidP="0016134E">
            <w:pPr>
              <w:rPr>
                <w:color w:val="000000"/>
                <w:kern w:val="0"/>
                <w:szCs w:val="21"/>
              </w:rPr>
            </w:pPr>
            <w:r>
              <w:rPr>
                <w:rFonts w:hint="eastAsia"/>
                <w:szCs w:val="21"/>
              </w:rPr>
              <w:t>榆林学院</w:t>
            </w:r>
            <w:r>
              <w:rPr>
                <w:rFonts w:asciiTheme="minorEastAsia" w:hAnsiTheme="minorEastAsia" w:hint="eastAsia"/>
                <w:szCs w:val="21"/>
              </w:rPr>
              <w:t>作为项目第五完成单位，</w:t>
            </w:r>
            <w:r>
              <w:rPr>
                <w:rFonts w:hint="eastAsia"/>
                <w:color w:val="000000"/>
                <w:kern w:val="0"/>
                <w:szCs w:val="21"/>
              </w:rPr>
              <w:t>在黄土高原生态脆弱区建立了各具特色的野外试验基地，</w:t>
            </w:r>
            <w:r>
              <w:rPr>
                <w:rFonts w:ascii="宋体" w:hAnsi="宋体" w:cs="Courier New" w:hint="eastAsia"/>
                <w:color w:val="0D0D0D"/>
                <w:szCs w:val="21"/>
              </w:rPr>
              <w:t>为了缓解在封山禁牧与生态环境建设之间的矛盾，开展了适度规模化养羊模式选择、标准化舍饲养羊集成技术、舍饲养殖营养平衡、饲草料加工利用技术、羊舍标准化建设、羊产品加工利用技术和舍饲羊疫病综合防控技术等方面的大量研究，突破了常年舍饲养羊技术瓶颈，</w:t>
            </w:r>
            <w:r>
              <w:rPr>
                <w:rFonts w:hint="eastAsia"/>
                <w:color w:val="000000"/>
                <w:kern w:val="0"/>
                <w:szCs w:val="21"/>
              </w:rPr>
              <w:t>综合开发技术示范和效益评价研究，</w:t>
            </w:r>
            <w:r>
              <w:rPr>
                <w:rFonts w:ascii="宋体" w:hAnsi="宋体" w:cs="Courier New" w:hint="eastAsia"/>
                <w:color w:val="0D0D0D"/>
                <w:szCs w:val="21"/>
              </w:rPr>
              <w:t>在陕北地区十多年的实践，取得了显著生态经济效益，</w:t>
            </w:r>
            <w:r>
              <w:rPr>
                <w:rFonts w:hint="eastAsia"/>
                <w:color w:val="000000"/>
                <w:kern w:val="0"/>
                <w:szCs w:val="21"/>
              </w:rPr>
              <w:t>利用学校产、学、研的优势，在研究生科研投入、野外和室内仪器支撑以及地方农林牧与生产单位配合等方面，给本项目顺利开展和成果实现提供了重要支撑。</w:t>
            </w:r>
          </w:p>
        </w:tc>
      </w:tr>
    </w:tbl>
    <w:p w:rsidR="0016134E" w:rsidRDefault="0016134E" w:rsidP="0016134E">
      <w:pPr>
        <w:widowControl/>
        <w:jc w:val="left"/>
        <w:rPr>
          <w:b/>
          <w:sz w:val="24"/>
          <w:szCs w:val="20"/>
        </w:rPr>
      </w:pPr>
    </w:p>
    <w:p w:rsidR="0016134E" w:rsidRDefault="00A320CE" w:rsidP="0016134E">
      <w:pPr>
        <w:pStyle w:val="a5"/>
        <w:spacing w:line="400" w:lineRule="exact"/>
        <w:ind w:firstLineChars="0" w:firstLine="0"/>
        <w:jc w:val="left"/>
        <w:rPr>
          <w:rFonts w:ascii="Times New Roman"/>
          <w:b/>
          <w:color w:val="0D0D0D"/>
          <w:szCs w:val="24"/>
        </w:rPr>
      </w:pPr>
      <w:r>
        <w:rPr>
          <w:rFonts w:ascii="Times New Roman" w:hint="eastAsia"/>
          <w:b/>
          <w:color w:val="0D0D0D"/>
          <w:szCs w:val="24"/>
        </w:rPr>
        <w:t>九</w:t>
      </w:r>
      <w:r w:rsidR="0016134E">
        <w:rPr>
          <w:rFonts w:ascii="Times New Roman" w:hint="eastAsia"/>
          <w:b/>
          <w:color w:val="0D0D0D"/>
          <w:szCs w:val="24"/>
        </w:rPr>
        <w:t>、完成人合作关系说明</w:t>
      </w:r>
    </w:p>
    <w:p w:rsidR="0016134E" w:rsidRDefault="0016134E" w:rsidP="0016134E">
      <w:pPr>
        <w:autoSpaceDE w:val="0"/>
        <w:autoSpaceDN w:val="0"/>
        <w:adjustRightIn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程积民（西北农林科技大学/中国科学院水利部水土保持研究所），呼天明（西北农林科技大学），张信（</w:t>
      </w:r>
      <w:r>
        <w:rPr>
          <w:rFonts w:ascii="宋体" w:hAnsi="宋体" w:hint="eastAsia"/>
          <w:sz w:val="24"/>
          <w:szCs w:val="24"/>
        </w:rPr>
        <w:t>宁夏云雾山国家级自然保护区管理局</w:t>
      </w:r>
      <w:r>
        <w:rPr>
          <w:rFonts w:ascii="宋体" w:hAnsi="宋体" w:cs="Arial" w:hint="eastAsia"/>
          <w:color w:val="000000"/>
          <w:kern w:val="0"/>
          <w:sz w:val="24"/>
          <w:szCs w:val="24"/>
        </w:rPr>
        <w:t>），万惠娥、</w:t>
      </w:r>
      <w:r>
        <w:rPr>
          <w:rFonts w:ascii="宋体" w:hAnsi="宋体" w:cs="Arial" w:hint="eastAsia"/>
          <w:color w:val="000000"/>
          <w:kern w:val="0"/>
          <w:sz w:val="24"/>
          <w:szCs w:val="24"/>
        </w:rPr>
        <w:lastRenderedPageBreak/>
        <w:t>魏孝荣、李伟（西北农林科技大学/中国科学院水利部水土保持研究所），</w:t>
      </w:r>
      <w:r>
        <w:rPr>
          <w:rFonts w:ascii="宋体" w:hAnsi="宋体" w:hint="eastAsia"/>
          <w:sz w:val="24"/>
          <w:szCs w:val="24"/>
        </w:rPr>
        <w:t>张凌青</w:t>
      </w:r>
      <w:r>
        <w:rPr>
          <w:rFonts w:ascii="宋体" w:hAnsi="宋体" w:cs="Arial" w:hint="eastAsia"/>
          <w:color w:val="000000"/>
          <w:kern w:val="0"/>
          <w:sz w:val="24"/>
          <w:szCs w:val="24"/>
        </w:rPr>
        <w:t>（</w:t>
      </w:r>
      <w:r>
        <w:rPr>
          <w:rFonts w:ascii="宋体" w:hAnsi="宋体" w:hint="eastAsia"/>
          <w:sz w:val="24"/>
          <w:szCs w:val="24"/>
        </w:rPr>
        <w:t>宁夏回族自治区畜牧站</w:t>
      </w:r>
      <w:r>
        <w:rPr>
          <w:rFonts w:ascii="宋体" w:hAnsi="宋体" w:cs="Arial" w:hint="eastAsia"/>
          <w:color w:val="000000"/>
          <w:kern w:val="0"/>
          <w:sz w:val="24"/>
          <w:szCs w:val="24"/>
        </w:rPr>
        <w:t>），</w:t>
      </w:r>
      <w:r>
        <w:rPr>
          <w:rFonts w:ascii="宋体" w:hAnsi="宋体" w:hint="eastAsia"/>
          <w:sz w:val="24"/>
          <w:szCs w:val="24"/>
        </w:rPr>
        <w:t>徐炳成</w:t>
      </w:r>
      <w:r>
        <w:rPr>
          <w:rFonts w:ascii="宋体" w:hAnsi="宋体" w:cs="Arial" w:hint="eastAsia"/>
          <w:color w:val="000000"/>
          <w:kern w:val="0"/>
          <w:sz w:val="24"/>
          <w:szCs w:val="24"/>
        </w:rPr>
        <w:t>（西北农林科技大学/中国科学院水利部水土保持研究所），</w:t>
      </w:r>
      <w:r>
        <w:rPr>
          <w:rFonts w:ascii="宋体" w:hAnsi="宋体" w:hint="eastAsia"/>
          <w:sz w:val="24"/>
          <w:szCs w:val="24"/>
        </w:rPr>
        <w:t>屈雷（榆林学院），金晶炜</w:t>
      </w:r>
      <w:r>
        <w:rPr>
          <w:rFonts w:ascii="宋体" w:hAnsi="宋体" w:cs="Arial" w:hint="eastAsia"/>
          <w:color w:val="000000"/>
          <w:kern w:val="0"/>
          <w:sz w:val="24"/>
          <w:szCs w:val="24"/>
        </w:rPr>
        <w:t>（西北农林科技大学/中国科学院水利部水土保持研究所）</w:t>
      </w:r>
      <w:r>
        <w:rPr>
          <w:rFonts w:ascii="宋体" w:hAnsi="宋体" w:cs="Arial"/>
          <w:color w:val="000000"/>
          <w:kern w:val="0"/>
          <w:sz w:val="24"/>
          <w:szCs w:val="24"/>
        </w:rPr>
        <w:t>1</w:t>
      </w:r>
      <w:r>
        <w:rPr>
          <w:rFonts w:ascii="宋体" w:hAnsi="宋体" w:cs="Arial" w:hint="eastAsia"/>
          <w:color w:val="000000"/>
          <w:kern w:val="0"/>
          <w:sz w:val="24"/>
          <w:szCs w:val="24"/>
        </w:rPr>
        <w:t>0人。</w:t>
      </w:r>
    </w:p>
    <w:p w:rsidR="0016134E" w:rsidRDefault="0016134E" w:rsidP="0016134E">
      <w:pPr>
        <w:spacing w:line="360" w:lineRule="auto"/>
        <w:rPr>
          <w:rFonts w:ascii="宋体" w:hAnsi="宋体"/>
          <w:b/>
          <w:bCs/>
          <w:szCs w:val="28"/>
        </w:rPr>
      </w:pPr>
      <w:r>
        <w:rPr>
          <w:rFonts w:ascii="宋体" w:hAnsi="宋体" w:cs="Arial" w:hint="eastAsia"/>
          <w:color w:val="000000"/>
          <w:kern w:val="0"/>
          <w:sz w:val="24"/>
          <w:szCs w:val="24"/>
        </w:rPr>
        <w:t xml:space="preserve">    程积民研究员负责项目总体设计，组织实施项目计划，与西北农林科技大学呼天明、宁夏云雾山国家级自然保护区管理局张信、西北农林科技大学/中国科学院水利部水土保持研究所万惠娥和</w:t>
      </w:r>
      <w:r>
        <w:rPr>
          <w:rFonts w:ascii="宋体" w:hAnsi="宋体" w:hint="eastAsia"/>
          <w:sz w:val="24"/>
          <w:szCs w:val="24"/>
        </w:rPr>
        <w:t>宁夏回族自治区畜牧站张凌青</w:t>
      </w:r>
      <w:r>
        <w:rPr>
          <w:rFonts w:ascii="宋体" w:hAnsi="宋体" w:cs="Arial" w:hint="eastAsia"/>
          <w:color w:val="000000"/>
          <w:kern w:val="0"/>
          <w:sz w:val="24"/>
          <w:szCs w:val="24"/>
        </w:rPr>
        <w:t>等人在国家科技支撑 “黄土高原区域治理植被恢复及黄土高原西北部丘陵区农牧耦合生态系统模式与技术研究（</w:t>
      </w:r>
      <w:r>
        <w:rPr>
          <w:color w:val="000000"/>
          <w:kern w:val="0"/>
          <w:sz w:val="24"/>
          <w:szCs w:val="24"/>
        </w:rPr>
        <w:t>2001BA508B19</w:t>
      </w:r>
      <w:r>
        <w:rPr>
          <w:rFonts w:ascii="宋体" w:hAnsi="宋体" w:cs="Arial" w:hint="eastAsia"/>
          <w:color w:val="000000"/>
          <w:kern w:val="0"/>
          <w:sz w:val="24"/>
          <w:szCs w:val="24"/>
        </w:rPr>
        <w:t>）；牧草和饲料作物品种筛选及高效栽培技术与示范（</w:t>
      </w:r>
      <w:r>
        <w:rPr>
          <w:color w:val="000000"/>
          <w:kern w:val="0"/>
          <w:sz w:val="24"/>
          <w:szCs w:val="24"/>
        </w:rPr>
        <w:t>2002BA518A17</w:t>
      </w:r>
      <w:r>
        <w:rPr>
          <w:rFonts w:ascii="宋体" w:hAnsi="宋体" w:cs="Arial" w:hint="eastAsia"/>
          <w:color w:val="000000"/>
          <w:kern w:val="0"/>
          <w:sz w:val="24"/>
          <w:szCs w:val="24"/>
        </w:rPr>
        <w:t>）；国家重点基础研究发展计划课题：农、牧（林）系统复合与生产力耦合机（</w:t>
      </w:r>
      <w:r>
        <w:rPr>
          <w:color w:val="000000"/>
          <w:kern w:val="0"/>
          <w:sz w:val="24"/>
          <w:szCs w:val="24"/>
        </w:rPr>
        <w:t>G2000018606</w:t>
      </w:r>
      <w:r>
        <w:rPr>
          <w:rFonts w:ascii="宋体" w:hAnsi="宋体" w:cs="Arial" w:hint="eastAsia"/>
          <w:color w:val="000000"/>
          <w:kern w:val="0"/>
          <w:sz w:val="24"/>
          <w:szCs w:val="24"/>
        </w:rPr>
        <w:t>）”等方面开展了长期的合作研究。与西北农林科技大学/中国科学院水利部水土保持研究所魏孝荣、李伟、</w:t>
      </w:r>
      <w:r>
        <w:rPr>
          <w:rFonts w:ascii="宋体" w:hAnsi="宋体" w:hint="eastAsia"/>
          <w:sz w:val="24"/>
          <w:szCs w:val="24"/>
        </w:rPr>
        <w:t>徐炳成、金晶炜和榆林学院屈雷</w:t>
      </w:r>
      <w:r>
        <w:rPr>
          <w:rFonts w:ascii="宋体" w:hAnsi="宋体" w:cs="Arial" w:hint="eastAsia"/>
          <w:color w:val="000000"/>
          <w:kern w:val="0"/>
          <w:sz w:val="24"/>
          <w:szCs w:val="24"/>
        </w:rPr>
        <w:t>等人在“中国科学院重要方向项目：半干旱黄土区植被自然恢复过程及适度利用研究（</w:t>
      </w:r>
      <w:r>
        <w:rPr>
          <w:color w:val="000000"/>
          <w:kern w:val="0"/>
          <w:sz w:val="24"/>
          <w:szCs w:val="24"/>
        </w:rPr>
        <w:t>KZCX2-YW-441</w:t>
      </w:r>
      <w:r>
        <w:rPr>
          <w:rFonts w:ascii="宋体" w:hAnsi="宋体" w:cs="Arial" w:hint="eastAsia"/>
          <w:color w:val="000000"/>
          <w:kern w:val="0"/>
          <w:sz w:val="24"/>
          <w:szCs w:val="24"/>
        </w:rPr>
        <w:t>）；中国科学院重点项目：黄土高原植被恢复建造理论与技术研究（</w:t>
      </w:r>
      <w:r>
        <w:rPr>
          <w:color w:val="000000"/>
          <w:kern w:val="0"/>
          <w:sz w:val="24"/>
          <w:szCs w:val="24"/>
        </w:rPr>
        <w:t>KZ952-J1-219</w:t>
      </w:r>
      <w:r>
        <w:rPr>
          <w:rFonts w:ascii="宋体" w:hAnsi="宋体" w:cs="Arial" w:hint="eastAsia"/>
          <w:color w:val="000000"/>
          <w:kern w:val="0"/>
          <w:sz w:val="24"/>
          <w:szCs w:val="24"/>
        </w:rPr>
        <w:t>）；农业部现代农业产业技术体系建设专项：咸阳牧草试验站</w:t>
      </w:r>
      <w:r>
        <w:rPr>
          <w:rFonts w:ascii="宋体" w:hAnsi="宋体" w:cs="Arial"/>
          <w:color w:val="000000"/>
          <w:kern w:val="0"/>
          <w:sz w:val="24"/>
          <w:szCs w:val="24"/>
        </w:rPr>
        <w:t>-</w:t>
      </w:r>
      <w:r>
        <w:rPr>
          <w:rFonts w:ascii="宋体" w:hAnsi="宋体" w:cs="Arial" w:hint="eastAsia"/>
          <w:color w:val="000000"/>
          <w:kern w:val="0"/>
          <w:sz w:val="24"/>
          <w:szCs w:val="24"/>
        </w:rPr>
        <w:t>人工牧草培育与家畜养殖（</w:t>
      </w:r>
      <w:r>
        <w:rPr>
          <w:color w:val="000000"/>
          <w:kern w:val="0"/>
          <w:sz w:val="24"/>
          <w:szCs w:val="24"/>
        </w:rPr>
        <w:t>CARS-35-40</w:t>
      </w:r>
      <w:r>
        <w:rPr>
          <w:rFonts w:ascii="宋体" w:hAnsi="宋体" w:cs="Arial" w:hint="eastAsia"/>
          <w:color w:val="000000"/>
          <w:kern w:val="0"/>
          <w:sz w:val="24"/>
          <w:szCs w:val="24"/>
        </w:rPr>
        <w:t>）；国家自然科学基金：黄土高原农牧交错带典型草地群落碳循环对降水变化的响应（</w:t>
      </w:r>
      <w:r>
        <w:rPr>
          <w:color w:val="000000"/>
          <w:kern w:val="0"/>
          <w:sz w:val="24"/>
          <w:szCs w:val="24"/>
        </w:rPr>
        <w:t>41271315</w:t>
      </w:r>
      <w:r>
        <w:rPr>
          <w:rFonts w:ascii="宋体" w:hAnsi="宋体" w:cs="Arial"/>
          <w:color w:val="000000"/>
          <w:kern w:val="0"/>
          <w:sz w:val="24"/>
          <w:szCs w:val="24"/>
        </w:rPr>
        <w:t>）</w:t>
      </w:r>
      <w:r>
        <w:rPr>
          <w:rFonts w:ascii="宋体" w:hAnsi="宋体" w:cs="Arial" w:hint="eastAsia"/>
          <w:color w:val="000000"/>
          <w:kern w:val="0"/>
          <w:sz w:val="24"/>
          <w:szCs w:val="24"/>
        </w:rPr>
        <w:t>；陕西省科技攻关：优质高效草食畜牧业综合技术研究与产业化（</w:t>
      </w:r>
      <w:r>
        <w:rPr>
          <w:color w:val="000000"/>
          <w:kern w:val="0"/>
          <w:sz w:val="24"/>
          <w:szCs w:val="24"/>
        </w:rPr>
        <w:t>2002K01-G05-1</w:t>
      </w:r>
      <w:r>
        <w:rPr>
          <w:rFonts w:ascii="宋体" w:hAnsi="宋体" w:cs="Arial" w:hint="eastAsia"/>
          <w:color w:val="000000"/>
          <w:kern w:val="0"/>
          <w:sz w:val="24"/>
          <w:szCs w:val="24"/>
        </w:rPr>
        <w:t>）”等方面开展了阶段性的项目合作研究，形成了本项目的成果基础，合作完成了本项目的三项主要研究成果。项目第一完成人与项目组的其他人员关系，均属长期合作和阶段性合作完成项目的合作关系。</w:t>
      </w:r>
      <w:r>
        <w:rPr>
          <w:rFonts w:ascii="宋体" w:hAnsi="宋体"/>
          <w:sz w:val="28"/>
        </w:rPr>
        <w:tab/>
      </w:r>
    </w:p>
    <w:p w:rsidR="0016134E" w:rsidRPr="0016134E" w:rsidRDefault="0016134E" w:rsidP="00D725E0">
      <w:pPr>
        <w:spacing w:line="400" w:lineRule="exact"/>
        <w:jc w:val="center"/>
        <w:rPr>
          <w:rFonts w:ascii="宋体" w:hAnsi="宋体" w:cs="仿宋_GB2312"/>
          <w:b/>
          <w:kern w:val="0"/>
          <w:sz w:val="28"/>
          <w:szCs w:val="28"/>
        </w:rPr>
      </w:pPr>
    </w:p>
    <w:sectPr w:rsidR="0016134E" w:rsidRPr="0016134E" w:rsidSect="000C1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132" w:rsidRDefault="00AB2132" w:rsidP="00F024F4">
      <w:r>
        <w:separator/>
      </w:r>
    </w:p>
  </w:endnote>
  <w:endnote w:type="continuationSeparator" w:id="1">
    <w:p w:rsidR="00AB2132" w:rsidRDefault="00AB2132" w:rsidP="00F02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132" w:rsidRDefault="00AB2132" w:rsidP="00F024F4">
      <w:r>
        <w:separator/>
      </w:r>
    </w:p>
  </w:footnote>
  <w:footnote w:type="continuationSeparator" w:id="1">
    <w:p w:rsidR="00AB2132" w:rsidRDefault="00AB2132" w:rsidP="00F02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5326"/>
    <w:multiLevelType w:val="hybridMultilevel"/>
    <w:tmpl w:val="A4F02AF0"/>
    <w:lvl w:ilvl="0" w:tplc="2452D5A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28926"/>
    <w:multiLevelType w:val="singleLevel"/>
    <w:tmpl w:val="56628926"/>
    <w:lvl w:ilvl="0">
      <w:start w:val="2"/>
      <w:numFmt w:val="chineseCounting"/>
      <w:suff w:val="nothing"/>
      <w:lvlText w:val="%1、"/>
      <w:lvlJc w:val="left"/>
    </w:lvl>
  </w:abstractNum>
  <w:abstractNum w:abstractNumId="2">
    <w:nsid w:val="5A2DF0B4"/>
    <w:multiLevelType w:val="singleLevel"/>
    <w:tmpl w:val="5A2DF0B4"/>
    <w:lvl w:ilvl="0">
      <w:start w:val="1"/>
      <w:numFmt w:val="decimal"/>
      <w:lvlText w:val="%1."/>
      <w:lvlJc w:val="left"/>
      <w:pPr>
        <w:tabs>
          <w:tab w:val="left" w:pos="312"/>
        </w:tabs>
        <w:ind w:left="0" w:firstLine="0"/>
      </w:pPr>
    </w:lvl>
  </w:abstractNum>
  <w:abstractNum w:abstractNumId="3">
    <w:nsid w:val="5A2F2E03"/>
    <w:multiLevelType w:val="singleLevel"/>
    <w:tmpl w:val="5A2F2E03"/>
    <w:lvl w:ilvl="0">
      <w:start w:val="2"/>
      <w:numFmt w:val="decimal"/>
      <w:suff w:val="nothing"/>
      <w:lvlText w:val="（%1）"/>
      <w:lvlJc w:val="left"/>
      <w:pPr>
        <w:ind w:left="0" w:firstLine="0"/>
      </w:pPr>
    </w:lvl>
  </w:abstractNum>
  <w:num w:numId="1">
    <w:abstractNumId w:val="1"/>
  </w:num>
  <w:num w:numId="2">
    <w:abstractNumId w:val="0"/>
  </w:num>
  <w:num w:numId="3">
    <w:abstractNumId w:val="2"/>
    <w:lvlOverride w:ilvl="0">
      <w:startOverride w:val="1"/>
    </w:lvlOverride>
  </w:num>
  <w:num w:numId="4">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4F4"/>
    <w:rsid w:val="00042092"/>
    <w:rsid w:val="000C1E2D"/>
    <w:rsid w:val="00142C96"/>
    <w:rsid w:val="0016134E"/>
    <w:rsid w:val="00167E43"/>
    <w:rsid w:val="001B0C6A"/>
    <w:rsid w:val="0021678E"/>
    <w:rsid w:val="002C1D05"/>
    <w:rsid w:val="002C2AC7"/>
    <w:rsid w:val="00320A26"/>
    <w:rsid w:val="00374615"/>
    <w:rsid w:val="003B5B97"/>
    <w:rsid w:val="003D61E4"/>
    <w:rsid w:val="003F3A45"/>
    <w:rsid w:val="00415B44"/>
    <w:rsid w:val="00415CAC"/>
    <w:rsid w:val="00415D25"/>
    <w:rsid w:val="0046465B"/>
    <w:rsid w:val="00482318"/>
    <w:rsid w:val="004B65D0"/>
    <w:rsid w:val="004F27FD"/>
    <w:rsid w:val="00541D27"/>
    <w:rsid w:val="005967D9"/>
    <w:rsid w:val="005B486F"/>
    <w:rsid w:val="005D23B2"/>
    <w:rsid w:val="006041DC"/>
    <w:rsid w:val="006047BD"/>
    <w:rsid w:val="0066154F"/>
    <w:rsid w:val="00697272"/>
    <w:rsid w:val="007173B8"/>
    <w:rsid w:val="00731517"/>
    <w:rsid w:val="007A5DED"/>
    <w:rsid w:val="00831086"/>
    <w:rsid w:val="00881015"/>
    <w:rsid w:val="008C6769"/>
    <w:rsid w:val="00930A08"/>
    <w:rsid w:val="00980C46"/>
    <w:rsid w:val="00991908"/>
    <w:rsid w:val="00A159C0"/>
    <w:rsid w:val="00A320CE"/>
    <w:rsid w:val="00A41804"/>
    <w:rsid w:val="00A93DCF"/>
    <w:rsid w:val="00AB2132"/>
    <w:rsid w:val="00AB6736"/>
    <w:rsid w:val="00B03D12"/>
    <w:rsid w:val="00B641A8"/>
    <w:rsid w:val="00BB7B19"/>
    <w:rsid w:val="00C2367B"/>
    <w:rsid w:val="00CC0202"/>
    <w:rsid w:val="00D40034"/>
    <w:rsid w:val="00D47CA3"/>
    <w:rsid w:val="00D725E0"/>
    <w:rsid w:val="00DC007D"/>
    <w:rsid w:val="00DD2342"/>
    <w:rsid w:val="00E22F5F"/>
    <w:rsid w:val="00E714F7"/>
    <w:rsid w:val="00EA2C3A"/>
    <w:rsid w:val="00EF1F20"/>
    <w:rsid w:val="00F024F4"/>
    <w:rsid w:val="00F67B8A"/>
    <w:rsid w:val="00F76C49"/>
    <w:rsid w:val="00F82D5B"/>
    <w:rsid w:val="00F949C8"/>
    <w:rsid w:val="00FB7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4F4"/>
    <w:rPr>
      <w:sz w:val="18"/>
      <w:szCs w:val="18"/>
    </w:rPr>
  </w:style>
  <w:style w:type="paragraph" w:styleId="a4">
    <w:name w:val="footer"/>
    <w:basedOn w:val="a"/>
    <w:link w:val="Char0"/>
    <w:uiPriority w:val="99"/>
    <w:semiHidden/>
    <w:unhideWhenUsed/>
    <w:rsid w:val="00F024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4F4"/>
    <w:rPr>
      <w:sz w:val="18"/>
      <w:szCs w:val="18"/>
    </w:rPr>
  </w:style>
  <w:style w:type="character" w:customStyle="1" w:styleId="Char1">
    <w:name w:val="纯文本 Char"/>
    <w:link w:val="a5"/>
    <w:qFormat/>
    <w:rsid w:val="00B641A8"/>
    <w:rPr>
      <w:rFonts w:ascii="仿宋_GB2312" w:eastAsia="宋体" w:hAnsi="Times New Roman" w:cs="Times New Roman"/>
      <w:sz w:val="24"/>
      <w:szCs w:val="20"/>
    </w:rPr>
  </w:style>
  <w:style w:type="paragraph" w:styleId="a5">
    <w:name w:val="Plain Text"/>
    <w:basedOn w:val="a"/>
    <w:link w:val="Char1"/>
    <w:qFormat/>
    <w:rsid w:val="00B641A8"/>
    <w:pPr>
      <w:spacing w:line="360" w:lineRule="auto"/>
      <w:ind w:firstLineChars="200" w:firstLine="480"/>
    </w:pPr>
    <w:rPr>
      <w:rFonts w:ascii="仿宋_GB2312" w:eastAsia="宋体" w:hAnsi="Times New Roman" w:cs="Times New Roman"/>
      <w:sz w:val="24"/>
      <w:szCs w:val="20"/>
    </w:rPr>
  </w:style>
  <w:style w:type="character" w:customStyle="1" w:styleId="Char10">
    <w:name w:val="纯文本 Char1"/>
    <w:basedOn w:val="a0"/>
    <w:link w:val="a5"/>
    <w:qFormat/>
    <w:rsid w:val="00B641A8"/>
    <w:rPr>
      <w:rFonts w:ascii="宋体" w:eastAsia="宋体" w:hAnsi="Courier New" w:cs="Courier New"/>
      <w:szCs w:val="21"/>
    </w:rPr>
  </w:style>
  <w:style w:type="paragraph" w:styleId="a6">
    <w:name w:val="List Paragraph"/>
    <w:basedOn w:val="a"/>
    <w:uiPriority w:val="34"/>
    <w:qFormat/>
    <w:rsid w:val="00D725E0"/>
    <w:pPr>
      <w:ind w:firstLineChars="200" w:firstLine="420"/>
    </w:pPr>
  </w:style>
  <w:style w:type="paragraph" w:styleId="a7">
    <w:name w:val="Normal (Web)"/>
    <w:basedOn w:val="a"/>
    <w:uiPriority w:val="99"/>
    <w:qFormat/>
    <w:rsid w:val="00D725E0"/>
    <w:pPr>
      <w:widowControl/>
      <w:spacing w:before="100" w:beforeAutospacing="1" w:after="100" w:afterAutospacing="1"/>
      <w:jc w:val="left"/>
    </w:pPr>
    <w:rPr>
      <w:rFonts w:ascii="宋体" w:eastAsia="宋体" w:hAnsi="宋体" w:cs="Times New Roman"/>
      <w:kern w:val="0"/>
      <w:sz w:val="24"/>
      <w:szCs w:val="24"/>
    </w:rPr>
  </w:style>
  <w:style w:type="table" w:styleId="a8">
    <w:name w:val="Table Grid"/>
    <w:basedOn w:val="a1"/>
    <w:uiPriority w:val="59"/>
    <w:qFormat/>
    <w:rsid w:val="0016134E"/>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8">
    <w:name w:val="_Style 8"/>
    <w:basedOn w:val="a"/>
    <w:next w:val="a"/>
    <w:qFormat/>
    <w:rsid w:val="0016134E"/>
    <w:pPr>
      <w:spacing w:line="360" w:lineRule="auto"/>
      <w:ind w:firstLineChars="200" w:firstLine="480"/>
    </w:pPr>
    <w:rPr>
      <w:rFonts w:ascii="仿宋_GB2312" w:eastAsia="宋体" w:hAnsi="Times New Roman" w:cs="Times New Roman"/>
      <w:sz w:val="24"/>
      <w:szCs w:val="20"/>
    </w:rPr>
  </w:style>
  <w:style w:type="character" w:customStyle="1" w:styleId="author-67920">
    <w:name w:val="author-67920"/>
    <w:qFormat/>
    <w:rsid w:val="001613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24</Pages>
  <Words>3546</Words>
  <Characters>20218</Characters>
  <Application>Microsoft Office Word</Application>
  <DocSecurity>0</DocSecurity>
  <Lines>168</Lines>
  <Paragraphs>47</Paragraphs>
  <ScaleCrop>false</ScaleCrop>
  <Company/>
  <LinksUpToDate>false</LinksUpToDate>
  <CharactersWithSpaces>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李文华</cp:lastModifiedBy>
  <cp:revision>30</cp:revision>
  <dcterms:created xsi:type="dcterms:W3CDTF">2016-12-22T00:05:00Z</dcterms:created>
  <dcterms:modified xsi:type="dcterms:W3CDTF">2017-12-26T07:00:00Z</dcterms:modified>
</cp:coreProperties>
</file>