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</w:rPr>
      </w:pPr>
      <w:bookmarkStart w:id="0" w:name="_Toc2936009"/>
    </w:p>
    <w:p>
      <w:pPr>
        <w:jc w:val="center"/>
        <w:outlineLvl w:val="0"/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</w:rPr>
        <w:t>202</w:t>
      </w:r>
      <w:r>
        <w:rPr>
          <w:rFonts w:hint="eastAsia" w:ascii="Times New Roman" w:hAnsi="Times New Roman" w:cs="Times New Roman"/>
          <w:b/>
          <w:color w:val="auto"/>
          <w:sz w:val="36"/>
          <w:szCs w:val="36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</w:rPr>
        <w:t>年度陕西省科学技术奖提名公示内容</w:t>
      </w:r>
      <w:bookmarkEnd w:id="0"/>
    </w:p>
    <w:p>
      <w:pPr>
        <w:jc w:val="center"/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</w:rPr>
      </w:pPr>
    </w:p>
    <w:p>
      <w:pPr>
        <w:spacing w:line="360" w:lineRule="auto"/>
        <w:ind w:firstLine="482" w:firstLineChars="200"/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32"/>
          <w:highlight w:val="none"/>
        </w:rPr>
        <w:t>最高科学技术奖：</w:t>
      </w: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</w:rPr>
        <w:t>候选人基本情况、提名者及提名意见、候选人的主要科学技术成就和贡献。</w:t>
      </w:r>
    </w:p>
    <w:p>
      <w:pPr>
        <w:spacing w:line="360" w:lineRule="auto"/>
        <w:ind w:firstLine="482" w:firstLineChars="200"/>
        <w:rPr>
          <w:rFonts w:hint="default" w:ascii="Times New Roman" w:hAnsi="Times New Roman" w:cs="Times New Roman"/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32"/>
          <w:highlight w:val="none"/>
        </w:rPr>
        <w:t>自然科学奖：</w:t>
      </w:r>
      <w:r>
        <w:rPr>
          <w:rFonts w:hint="default" w:ascii="Times New Roman" w:hAnsi="Times New Roman" w:cs="Times New Roman"/>
          <w:color w:val="auto"/>
          <w:sz w:val="24"/>
          <w:szCs w:val="32"/>
          <w:highlight w:val="none"/>
        </w:rPr>
        <w:t>项目名称、提名者及提名意见、项目简介、客观评价、代表性论文专著目录、主要完成人情况、主要完成单位情况、完成人合作关系说明。</w:t>
      </w:r>
    </w:p>
    <w:p>
      <w:pPr>
        <w:spacing w:line="360" w:lineRule="auto"/>
        <w:ind w:firstLine="482" w:firstLineChars="200"/>
        <w:rPr>
          <w:rFonts w:hint="default" w:ascii="Times New Roman" w:hAnsi="Times New Roman" w:cs="Times New Roman"/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32"/>
          <w:highlight w:val="none"/>
        </w:rPr>
        <w:t>技术发明奖：</w:t>
      </w:r>
      <w:r>
        <w:rPr>
          <w:rFonts w:hint="default" w:ascii="Times New Roman" w:hAnsi="Times New Roman" w:cs="Times New Roman"/>
          <w:color w:val="auto"/>
          <w:sz w:val="24"/>
          <w:szCs w:val="32"/>
          <w:highlight w:val="none"/>
        </w:rPr>
        <w:t>项目名称、提名者及提名意见、项目简介、客观评价、应用情况和效益、主要知识产权目录、主要完成人情况、主要完成单位情况、完成人合作关系说明。</w:t>
      </w:r>
    </w:p>
    <w:p>
      <w:pPr>
        <w:spacing w:line="360" w:lineRule="auto"/>
        <w:ind w:firstLine="482" w:firstLineChars="200"/>
        <w:rPr>
          <w:rFonts w:hint="default" w:ascii="Times New Roman" w:hAnsi="Times New Roman" w:cs="Times New Roman"/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32"/>
          <w:highlight w:val="none"/>
        </w:rPr>
        <w:t>科技进步奖：</w:t>
      </w:r>
      <w:r>
        <w:rPr>
          <w:rFonts w:hint="default" w:ascii="Times New Roman" w:hAnsi="Times New Roman" w:cs="Times New Roman"/>
          <w:color w:val="auto"/>
          <w:sz w:val="24"/>
          <w:szCs w:val="32"/>
          <w:highlight w:val="none"/>
        </w:rPr>
        <w:t>项目名称、提名者及提名意见、项目简介、客观评价、应用情况、主要知识产权和标准规范等目录、主要完成人情况、主要完成单位及创新推广贡献、完成人合作关系说明。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32"/>
          <w:highlight w:val="none"/>
        </w:rPr>
        <w:t>注：三大项目奖“主要完成人情况”摘自“主要完成人情况表”中的部分内容，公示姓名、排名、行政职务、技术职称、工作单位、完成单位、对本项目贡献。</w:t>
      </w:r>
    </w:p>
    <w:p>
      <w:pPr>
        <w:spacing w:line="360" w:lineRule="auto"/>
        <w:ind w:firstLine="482" w:firstLineChars="200"/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color w:val="auto"/>
          <w:sz w:val="24"/>
          <w:szCs w:val="32"/>
          <w:highlight w:val="none"/>
          <w:lang w:val="en-US" w:eastAsia="zh-CN"/>
        </w:rPr>
        <w:t>创新驱动秦创原奖：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候选人基本情况、提名者及提名意见、候选人主要创新成就和贡献、主要知识产权目录。</w:t>
      </w:r>
    </w:p>
    <w:p>
      <w:pPr>
        <w:spacing w:line="360" w:lineRule="auto"/>
        <w:ind w:firstLine="482" w:firstLineChars="200"/>
        <w:rPr>
          <w:rFonts w:hint="default" w:ascii="Times New Roman" w:hAnsi="Times New Roman" w:cs="Times New Roman"/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32"/>
          <w:highlight w:val="none"/>
        </w:rPr>
        <w:t>国际科学技术合作奖</w:t>
      </w:r>
      <w:r>
        <w:rPr>
          <w:rFonts w:hint="default" w:ascii="Times New Roman" w:hAnsi="Times New Roman" w:cs="Times New Roman"/>
          <w:color w:val="auto"/>
          <w:sz w:val="24"/>
          <w:szCs w:val="32"/>
          <w:highlight w:val="none"/>
        </w:rPr>
        <w:t>：候选人姓名或候选组织名称、基本情况。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32"/>
          <w:highlight w:val="none"/>
        </w:rPr>
        <w:t>注：国际科学技术合作奖“基本情况”摘自“提名书专家简历或组织简介”中的部分内容，公示候选人或候选组织从事专业、候选人职称以及工作单位、与国内合作的有关单位、与国内合作的起止时间等。</w:t>
      </w:r>
    </w:p>
    <w:p>
      <w:pPr>
        <w:spacing w:line="440" w:lineRule="exact"/>
        <w:ind w:firstLine="480" w:firstLineChars="200"/>
        <w:rPr>
          <w:rFonts w:hint="default" w:ascii="Times New Roman" w:hAnsi="Times New Roman" w:cs="Times New Roman"/>
          <w:b w:val="0"/>
          <w:bCs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32"/>
          <w:highlight w:val="none"/>
        </w:rPr>
        <w:t>专家提名项目还应公示提名专家的姓名、工作单位、职称和学科专业。</w:t>
      </w:r>
    </w:p>
    <w:p>
      <w:pPr>
        <w:rPr>
          <w:rFonts w:ascii="宋体" w:hAnsi="宋体"/>
          <w:b/>
          <w:sz w:val="24"/>
          <w:szCs w:val="32"/>
        </w:rPr>
      </w:pPr>
    </w:p>
    <w:p>
      <w:pPr>
        <w:rPr>
          <w:rFonts w:ascii="宋体" w:hAnsi="宋体"/>
          <w:b/>
          <w:sz w:val="24"/>
          <w:szCs w:val="32"/>
        </w:rPr>
      </w:pPr>
    </w:p>
    <w:p>
      <w:pPr>
        <w:rPr>
          <w:rFonts w:ascii="宋体" w:hAnsi="宋体"/>
          <w:b/>
          <w:sz w:val="24"/>
          <w:szCs w:val="32"/>
        </w:rPr>
      </w:pPr>
    </w:p>
    <w:p>
      <w:pPr>
        <w:rPr>
          <w:rFonts w:ascii="宋体" w:hAnsi="宋体"/>
          <w:b/>
          <w:sz w:val="24"/>
          <w:szCs w:val="32"/>
        </w:rPr>
      </w:pPr>
    </w:p>
    <w:p>
      <w:pPr>
        <w:rPr>
          <w:rFonts w:ascii="宋体" w:hAnsi="宋体"/>
          <w:b/>
          <w:sz w:val="24"/>
          <w:szCs w:val="32"/>
        </w:rPr>
      </w:pPr>
    </w:p>
    <w:p>
      <w:pPr>
        <w:rPr>
          <w:rFonts w:ascii="宋体" w:hAnsi="宋体"/>
          <w:b/>
          <w:sz w:val="24"/>
          <w:szCs w:val="32"/>
        </w:rPr>
      </w:pPr>
    </w:p>
    <w:p>
      <w:pPr>
        <w:rPr>
          <w:rFonts w:ascii="宋体" w:hAnsi="宋体"/>
          <w:b/>
          <w:sz w:val="24"/>
          <w:szCs w:val="32"/>
        </w:rPr>
      </w:pPr>
    </w:p>
    <w:p>
      <w:pPr>
        <w:rPr>
          <w:rFonts w:ascii="宋体" w:hAnsi="宋体"/>
          <w:b/>
          <w:sz w:val="24"/>
          <w:szCs w:val="32"/>
        </w:rPr>
      </w:pPr>
    </w:p>
    <w:p>
      <w:pPr>
        <w:spacing w:line="340" w:lineRule="exact"/>
        <w:jc w:val="center"/>
        <w:rPr>
          <w:rFonts w:hint="eastAsia" w:ascii="宋体" w:hAnsi="宋体" w:cs="仿宋_GB2312"/>
          <w:b/>
          <w:kern w:val="0"/>
          <w:sz w:val="28"/>
          <w:szCs w:val="28"/>
        </w:rPr>
      </w:pPr>
    </w:p>
    <w:p>
      <w:pPr>
        <w:spacing w:line="340" w:lineRule="exact"/>
        <w:jc w:val="center"/>
        <w:rPr>
          <w:rFonts w:hint="eastAsia" w:ascii="宋体" w:hAnsi="宋体" w:cs="仿宋_GB2312"/>
          <w:b/>
          <w:kern w:val="0"/>
          <w:sz w:val="28"/>
          <w:szCs w:val="28"/>
        </w:rPr>
      </w:pPr>
    </w:p>
    <w:p>
      <w:pPr>
        <w:spacing w:line="340" w:lineRule="exact"/>
        <w:jc w:val="center"/>
        <w:rPr>
          <w:rFonts w:hint="eastAsia" w:ascii="宋体" w:hAnsi="宋体" w:cs="仿宋_GB2312"/>
          <w:b/>
          <w:kern w:val="0"/>
          <w:sz w:val="28"/>
          <w:szCs w:val="28"/>
        </w:rPr>
      </w:pPr>
    </w:p>
    <w:p>
      <w:pPr>
        <w:spacing w:line="340" w:lineRule="exact"/>
        <w:jc w:val="center"/>
        <w:rPr>
          <w:b/>
          <w:sz w:val="24"/>
          <w:szCs w:val="24"/>
        </w:rPr>
      </w:pPr>
      <w:r>
        <w:rPr>
          <w:rFonts w:hint="eastAsia" w:ascii="宋体" w:hAnsi="宋体" w:cs="仿宋_GB2312"/>
          <w:b/>
          <w:kern w:val="0"/>
          <w:sz w:val="28"/>
          <w:szCs w:val="28"/>
        </w:rPr>
        <w:t>202</w:t>
      </w:r>
      <w:r>
        <w:rPr>
          <w:rFonts w:hint="eastAsia" w:ascii="宋体" w:hAnsi="宋体" w:cs="仿宋_GB2312"/>
          <w:b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仿宋_GB2312"/>
          <w:b/>
          <w:kern w:val="0"/>
          <w:sz w:val="28"/>
          <w:szCs w:val="28"/>
        </w:rPr>
        <w:t>年度陕西省科学技术奖提名项目公示内容</w:t>
      </w:r>
    </w:p>
    <w:p>
      <w:pPr>
        <w:spacing w:line="340" w:lineRule="exact"/>
        <w:rPr>
          <w:b/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一、项目名称：</w:t>
      </w:r>
    </w:p>
    <w:p>
      <w:pPr>
        <w:widowControl/>
        <w:spacing w:line="360" w:lineRule="auto"/>
        <w:jc w:val="left"/>
        <w:rPr>
          <w:rFonts w:hint="eastAsia"/>
          <w:b/>
          <w:sz w:val="24"/>
          <w:szCs w:val="24"/>
        </w:rPr>
      </w:pPr>
      <w:r>
        <w:rPr>
          <w:rFonts w:hint="eastAsia" w:hAnsi="宋体"/>
          <w:bCs/>
          <w:color w:val="0D0D0D"/>
          <w:spacing w:val="2"/>
          <w:sz w:val="24"/>
          <w:szCs w:val="24"/>
        </w:rPr>
        <w:t>二、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提名者</w:t>
      </w:r>
      <w:r>
        <w:rPr>
          <w:rFonts w:hint="eastAsia"/>
          <w:b/>
          <w:sz w:val="24"/>
          <w:szCs w:val="24"/>
        </w:rPr>
        <w:t>：</w:t>
      </w:r>
    </w:p>
    <w:p>
      <w:pPr>
        <w:widowControl/>
        <w:spacing w:line="360" w:lineRule="auto"/>
        <w:ind w:firstLine="723" w:firstLineChars="300"/>
        <w:jc w:val="left"/>
        <w:rPr>
          <w:rFonts w:hint="eastAsia" w:eastAsia="宋体"/>
          <w:b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color w:val="FF0000"/>
          <w:sz w:val="24"/>
          <w:szCs w:val="24"/>
          <w:lang w:val="en-US" w:eastAsia="zh-CN"/>
        </w:rPr>
        <w:t>加上提名意见</w:t>
      </w:r>
    </w:p>
    <w:p>
      <w:pPr>
        <w:widowControl/>
        <w:spacing w:line="360" w:lineRule="auto"/>
        <w:jc w:val="left"/>
        <w:rPr>
          <w:b/>
          <w:sz w:val="24"/>
          <w:szCs w:val="24"/>
        </w:rPr>
      </w:pPr>
      <w:r>
        <w:rPr>
          <w:rFonts w:hint="eastAsia" w:hAnsi="宋体"/>
          <w:bCs/>
          <w:color w:val="0D0D0D"/>
          <w:spacing w:val="2"/>
          <w:sz w:val="24"/>
          <w:szCs w:val="24"/>
        </w:rPr>
        <w:t>三、</w:t>
      </w:r>
      <w:r>
        <w:rPr>
          <w:rFonts w:hint="eastAsia"/>
          <w:b/>
          <w:sz w:val="24"/>
          <w:szCs w:val="24"/>
        </w:rPr>
        <w:t>项目简介：</w:t>
      </w:r>
    </w:p>
    <w:p>
      <w:pPr>
        <w:widowControl/>
        <w:spacing w:line="360" w:lineRule="auto"/>
        <w:jc w:val="left"/>
        <w:rPr>
          <w:color w:val="FF0000"/>
          <w:szCs w:val="24"/>
        </w:rPr>
      </w:pPr>
      <w:r>
        <w:rPr>
          <w:rFonts w:hint="eastAsia"/>
          <w:b/>
          <w:color w:val="0D0D0D"/>
          <w:sz w:val="24"/>
          <w:szCs w:val="24"/>
        </w:rPr>
        <w:t>四、客观评价：（包括该项目科技成果鉴定意见、国内外对本项目研究成果的引用情况）</w:t>
      </w:r>
    </w:p>
    <w:p>
      <w:pPr>
        <w:widowControl/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color w:val="0D0D0D"/>
          <w:sz w:val="24"/>
          <w:szCs w:val="24"/>
        </w:rPr>
        <w:t>五、</w:t>
      </w:r>
      <w:r>
        <w:rPr>
          <w:rFonts w:hint="eastAsia"/>
          <w:b/>
          <w:sz w:val="24"/>
          <w:szCs w:val="24"/>
        </w:rPr>
        <w:t>应用情况</w:t>
      </w:r>
    </w:p>
    <w:p>
      <w:pPr>
        <w:pStyle w:val="2"/>
        <w:ind w:firstLine="0" w:firstLineChars="0"/>
        <w:jc w:val="left"/>
        <w:rPr>
          <w:rFonts w:ascii="宋体" w:hAnsi="宋体"/>
          <w:b/>
          <w:color w:val="0D0D0D"/>
          <w:szCs w:val="24"/>
        </w:rPr>
      </w:pPr>
      <w:r>
        <w:rPr>
          <w:rFonts w:hint="eastAsia" w:ascii="Times New Roman"/>
          <w:b/>
          <w:color w:val="0D0D0D"/>
          <w:szCs w:val="24"/>
        </w:rPr>
        <w:t>六、</w:t>
      </w:r>
      <w:r>
        <w:rPr>
          <w:rFonts w:ascii="Times New Roman"/>
          <w:b/>
          <w:color w:val="0D0D0D"/>
          <w:szCs w:val="24"/>
        </w:rPr>
        <w:t>主</w:t>
      </w:r>
      <w:r>
        <w:rPr>
          <w:rFonts w:ascii="宋体" w:hAnsi="宋体"/>
          <w:b/>
          <w:color w:val="0D0D0D"/>
          <w:szCs w:val="24"/>
        </w:rPr>
        <w:t>要知识产权</w:t>
      </w:r>
      <w:r>
        <w:rPr>
          <w:rFonts w:hint="eastAsia" w:ascii="宋体" w:hAnsi="宋体"/>
          <w:b/>
          <w:color w:val="0D0D0D"/>
          <w:szCs w:val="24"/>
        </w:rPr>
        <w:t>和标准规范</w:t>
      </w:r>
      <w:r>
        <w:rPr>
          <w:rFonts w:ascii="宋体" w:hAnsi="宋体"/>
          <w:b/>
          <w:color w:val="0D0D0D"/>
          <w:szCs w:val="24"/>
        </w:rPr>
        <w:t>目录</w:t>
      </w:r>
      <w:r>
        <w:rPr>
          <w:rFonts w:hint="eastAsia" w:ascii="宋体" w:hAnsi="宋体"/>
          <w:b/>
          <w:color w:val="0D0D0D"/>
          <w:szCs w:val="24"/>
        </w:rPr>
        <w:t>（发明奖和进步奖填写，限10条</w:t>
      </w:r>
      <w:r>
        <w:rPr>
          <w:rFonts w:hint="eastAsia" w:ascii="宋体" w:hAnsi="宋体"/>
          <w:b/>
          <w:szCs w:val="32"/>
        </w:rPr>
        <w:t>)</w:t>
      </w:r>
    </w:p>
    <w:tbl>
      <w:tblPr>
        <w:tblStyle w:val="5"/>
        <w:tblW w:w="894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155"/>
        <w:gridCol w:w="1197"/>
        <w:gridCol w:w="1031"/>
        <w:gridCol w:w="858"/>
        <w:gridCol w:w="1068"/>
        <w:gridCol w:w="1133"/>
        <w:gridCol w:w="907"/>
        <w:gridCol w:w="8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/>
                <w:b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D0D0D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5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>
              <w:rPr>
                <w:rFonts w:ascii="宋体" w:hAnsi="宋体"/>
                <w:b/>
                <w:color w:val="0D0D0D"/>
                <w:sz w:val="21"/>
                <w:szCs w:val="21"/>
              </w:rPr>
              <w:t>知识产权类别</w:t>
            </w:r>
          </w:p>
        </w:tc>
        <w:tc>
          <w:tcPr>
            <w:tcW w:w="1197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D0D0D"/>
                <w:sz w:val="21"/>
                <w:szCs w:val="21"/>
              </w:rPr>
              <w:t>知识产权具体</w:t>
            </w:r>
            <w:r>
              <w:rPr>
                <w:rFonts w:ascii="宋体" w:hAnsi="宋体"/>
                <w:b/>
                <w:color w:val="0D0D0D"/>
                <w:sz w:val="21"/>
                <w:szCs w:val="21"/>
              </w:rPr>
              <w:t>名称</w:t>
            </w:r>
          </w:p>
        </w:tc>
        <w:tc>
          <w:tcPr>
            <w:tcW w:w="103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>
              <w:rPr>
                <w:rFonts w:ascii="宋体" w:hAnsi="宋体"/>
                <w:b/>
                <w:color w:val="0D0D0D"/>
                <w:sz w:val="21"/>
                <w:szCs w:val="21"/>
              </w:rPr>
              <w:t>国</w:t>
            </w:r>
            <w:r>
              <w:rPr>
                <w:rFonts w:hint="eastAsia" w:ascii="宋体" w:hAnsi="宋体"/>
                <w:b/>
                <w:color w:val="0D0D0D"/>
                <w:sz w:val="21"/>
                <w:szCs w:val="21"/>
              </w:rPr>
              <w:t>家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D0D0D"/>
                <w:sz w:val="21"/>
                <w:szCs w:val="21"/>
              </w:rPr>
              <w:t>(地区)</w:t>
            </w:r>
          </w:p>
        </w:tc>
        <w:tc>
          <w:tcPr>
            <w:tcW w:w="85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D0D0D"/>
                <w:sz w:val="21"/>
                <w:szCs w:val="21"/>
              </w:rPr>
              <w:t>授权号</w:t>
            </w: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D0D0D"/>
                <w:sz w:val="21"/>
                <w:szCs w:val="21"/>
              </w:rPr>
              <w:t>授权日期</w:t>
            </w:r>
          </w:p>
        </w:tc>
        <w:tc>
          <w:tcPr>
            <w:tcW w:w="113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D0D0D"/>
                <w:sz w:val="21"/>
                <w:szCs w:val="21"/>
              </w:rPr>
              <w:t>证书编号</w:t>
            </w:r>
          </w:p>
        </w:tc>
        <w:tc>
          <w:tcPr>
            <w:tcW w:w="907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D0D0D"/>
                <w:sz w:val="21"/>
                <w:szCs w:val="21"/>
              </w:rPr>
              <w:t>权利人</w:t>
            </w:r>
          </w:p>
        </w:tc>
        <w:tc>
          <w:tcPr>
            <w:tcW w:w="86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D0D0D"/>
                <w:sz w:val="21"/>
                <w:szCs w:val="21"/>
              </w:rPr>
              <w:t>发明人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8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8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8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</w:tr>
    </w:tbl>
    <w:p>
      <w:pPr>
        <w:pStyle w:val="2"/>
        <w:ind w:firstLine="0" w:firstLineChars="0"/>
        <w:jc w:val="left"/>
        <w:rPr>
          <w:rFonts w:hint="eastAsia" w:ascii="宋体" w:hAnsi="宋体"/>
          <w:b/>
          <w:color w:val="0D0D0D"/>
          <w:szCs w:val="24"/>
        </w:rPr>
      </w:pPr>
    </w:p>
    <w:p>
      <w:pPr>
        <w:pStyle w:val="2"/>
        <w:ind w:firstLine="0" w:firstLineChars="0"/>
        <w:jc w:val="left"/>
        <w:rPr>
          <w:rFonts w:hint="eastAsia" w:ascii="宋体" w:hAnsi="宋体"/>
          <w:b/>
          <w:color w:val="0D0D0D"/>
          <w:szCs w:val="24"/>
        </w:rPr>
      </w:pPr>
      <w:r>
        <w:rPr>
          <w:rFonts w:hint="eastAsia" w:ascii="宋体" w:hAnsi="宋体"/>
          <w:b/>
          <w:color w:val="0D0D0D"/>
          <w:szCs w:val="24"/>
        </w:rPr>
        <w:t>六、代表性论文专著目录(自然奖填写，</w:t>
      </w:r>
      <w:r>
        <w:rPr>
          <w:rFonts w:ascii="Times New Roman"/>
          <w:b/>
          <w:spacing w:val="2"/>
        </w:rPr>
        <w:t>不超过</w:t>
      </w:r>
      <w:r>
        <w:rPr>
          <w:rFonts w:hint="eastAsia" w:ascii="Times New Roman"/>
          <w:b/>
          <w:spacing w:val="2"/>
        </w:rPr>
        <w:t>8条，其中，代表性论文不超过5篇，代表性专著不超过3部</w:t>
      </w:r>
      <w:r>
        <w:rPr>
          <w:rFonts w:ascii="Times New Roman"/>
          <w:b/>
          <w:spacing w:val="2"/>
        </w:rPr>
        <w:t>，按重要程度排序</w:t>
      </w:r>
      <w:r>
        <w:rPr>
          <w:rFonts w:hint="eastAsia" w:ascii="宋体" w:hAnsi="宋体"/>
          <w:b/>
          <w:color w:val="0D0D0D"/>
          <w:szCs w:val="24"/>
        </w:rPr>
        <w:t>)</w:t>
      </w:r>
    </w:p>
    <w:p>
      <w:pPr>
        <w:pStyle w:val="2"/>
        <w:ind w:firstLine="0" w:firstLineChars="0"/>
        <w:jc w:val="left"/>
        <w:rPr>
          <w:rFonts w:ascii="宋体" w:hAnsi="宋体"/>
          <w:b/>
          <w:color w:val="0D0D0D"/>
          <w:szCs w:val="24"/>
        </w:rPr>
      </w:pPr>
      <w:r>
        <w:rPr>
          <w:rFonts w:hint="eastAsia" w:ascii="宋体" w:hAnsi="宋体"/>
          <w:b/>
          <w:color w:val="0D0D0D"/>
          <w:szCs w:val="24"/>
        </w:rPr>
        <w:t>七、</w:t>
      </w:r>
      <w:r>
        <w:rPr>
          <w:rFonts w:ascii="宋体" w:hAnsi="宋体"/>
          <w:b/>
          <w:color w:val="0D0D0D"/>
          <w:szCs w:val="24"/>
        </w:rPr>
        <w:t>主要</w:t>
      </w:r>
      <w:r>
        <w:rPr>
          <w:rFonts w:hint="eastAsia" w:ascii="宋体" w:hAnsi="宋体"/>
          <w:b/>
          <w:color w:val="0D0D0D"/>
          <w:szCs w:val="24"/>
        </w:rPr>
        <w:t>完成人情况</w:t>
      </w:r>
    </w:p>
    <w:tbl>
      <w:tblPr>
        <w:tblStyle w:val="5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707"/>
        <w:gridCol w:w="1417"/>
        <w:gridCol w:w="1985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>排名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>行政/技术</w:t>
            </w:r>
            <w:r>
              <w:rPr>
                <w:rFonts w:hint="eastAsia" w:ascii="Times New Roman"/>
                <w:b/>
                <w:sz w:val="18"/>
                <w:szCs w:val="18"/>
              </w:rPr>
              <w:t>职称</w:t>
            </w:r>
          </w:p>
        </w:tc>
        <w:tc>
          <w:tcPr>
            <w:tcW w:w="1985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>工作单位</w:t>
            </w:r>
            <w:r>
              <w:rPr>
                <w:rFonts w:hint="eastAsia" w:ascii="Times New Roman"/>
                <w:b/>
                <w:sz w:val="18"/>
                <w:szCs w:val="18"/>
              </w:rPr>
              <w:t>/</w:t>
            </w:r>
            <w:r>
              <w:rPr>
                <w:rFonts w:ascii="Times New Roman"/>
                <w:b/>
                <w:sz w:val="18"/>
                <w:szCs w:val="18"/>
              </w:rPr>
              <w:t>完成单位</w:t>
            </w:r>
          </w:p>
        </w:tc>
        <w:tc>
          <w:tcPr>
            <w:tcW w:w="3685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>对本项目技术创造性贡献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2"/>
        <w:ind w:firstLine="0" w:firstLineChars="0"/>
        <w:jc w:val="left"/>
        <w:rPr>
          <w:rFonts w:hint="eastAsia"/>
          <w:b/>
        </w:rPr>
      </w:pPr>
    </w:p>
    <w:p>
      <w:pPr>
        <w:pStyle w:val="2"/>
        <w:ind w:firstLine="0" w:firstLineChars="0"/>
        <w:jc w:val="left"/>
        <w:rPr>
          <w:rFonts w:ascii="Times New Roman"/>
          <w:b/>
        </w:rPr>
      </w:pPr>
      <w:r>
        <w:rPr>
          <w:rFonts w:hint="eastAsia"/>
          <w:b/>
        </w:rPr>
        <w:t>八、</w:t>
      </w:r>
      <w:r>
        <w:rPr>
          <w:rFonts w:hint="eastAsia" w:ascii="Times New Roman"/>
          <w:b/>
        </w:rPr>
        <w:t>主要完成单位情况</w:t>
      </w:r>
      <w:r>
        <w:rPr>
          <w:rFonts w:hint="default" w:ascii="Times New Roman" w:hAnsi="Times New Roman" w:eastAsia="宋体" w:cs="Times New Roman"/>
          <w:b/>
        </w:rPr>
        <w:t>及创新推广贡献</w:t>
      </w:r>
    </w:p>
    <w:tbl>
      <w:tblPr>
        <w:tblStyle w:val="5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559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4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单位名称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排名</w:t>
            </w:r>
          </w:p>
        </w:tc>
        <w:tc>
          <w:tcPr>
            <w:tcW w:w="5528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4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4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4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</w:tbl>
    <w:p>
      <w:pPr>
        <w:pStyle w:val="2"/>
        <w:ind w:firstLine="0" w:firstLineChars="0"/>
        <w:rPr>
          <w:b/>
        </w:rPr>
      </w:pPr>
      <w:r>
        <w:rPr>
          <w:rFonts w:hint="eastAsia" w:ascii="Times New Roman"/>
          <w:b/>
        </w:rPr>
        <w:t>九、</w:t>
      </w:r>
      <w:r>
        <w:rPr>
          <w:rFonts w:hint="eastAsia"/>
          <w:b/>
        </w:rPr>
        <w:t>完成人合作关系情况</w:t>
      </w:r>
    </w:p>
    <w:tbl>
      <w:tblPr>
        <w:tblStyle w:val="5"/>
        <w:tblW w:w="899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103"/>
        <w:gridCol w:w="1899"/>
        <w:gridCol w:w="1559"/>
        <w:gridCol w:w="1860"/>
        <w:gridCol w:w="19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9" w:type="dxa"/>
            <w:gridSpan w:val="6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left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完成人合作关系情况表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序号</w:t>
            </w:r>
          </w:p>
        </w:tc>
        <w:tc>
          <w:tcPr>
            <w:tcW w:w="1103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合作方式</w:t>
            </w:r>
          </w:p>
        </w:tc>
        <w:tc>
          <w:tcPr>
            <w:tcW w:w="1899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合作者/项目排名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合作时间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合作成果</w:t>
            </w:r>
          </w:p>
        </w:tc>
        <w:tc>
          <w:tcPr>
            <w:tcW w:w="1911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证明材料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6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1</w:t>
            </w:r>
          </w:p>
        </w:tc>
        <w:tc>
          <w:tcPr>
            <w:tcW w:w="1103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899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899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911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899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911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103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899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911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103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899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911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5" w:hRule="exact"/>
          <w:jc w:val="center"/>
        </w:trPr>
        <w:tc>
          <w:tcPr>
            <w:tcW w:w="8999" w:type="dxa"/>
            <w:gridSpan w:val="6"/>
          </w:tcPr>
          <w:p>
            <w:pPr>
              <w:pStyle w:val="2"/>
              <w:adjustRightInd w:val="0"/>
              <w:snapToGrid w:val="0"/>
              <w:ind w:firstLine="0" w:firstLineChars="0"/>
              <w:jc w:val="left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完成人合作关系说明（限1000字）</w:t>
            </w:r>
          </w:p>
        </w:tc>
      </w:tr>
    </w:tbl>
    <w:p>
      <w:pPr>
        <w:pStyle w:val="2"/>
        <w:spacing w:line="400" w:lineRule="exact"/>
        <w:ind w:firstLine="0" w:firstLineChars="0"/>
        <w:jc w:val="left"/>
      </w:pPr>
    </w:p>
    <w:p>
      <w:pPr>
        <w:pStyle w:val="2"/>
        <w:spacing w:line="400" w:lineRule="exact"/>
        <w:ind w:firstLine="0" w:firstLineChars="0"/>
        <w:jc w:val="left"/>
      </w:pPr>
    </w:p>
    <w:p>
      <w:pPr>
        <w:pStyle w:val="2"/>
        <w:spacing w:line="400" w:lineRule="exact"/>
        <w:ind w:firstLine="0" w:firstLineChars="0"/>
        <w:jc w:val="left"/>
      </w:pPr>
    </w:p>
    <w:p>
      <w:pPr>
        <w:pStyle w:val="2"/>
        <w:spacing w:line="400" w:lineRule="exact"/>
        <w:ind w:firstLine="0" w:firstLineChars="0"/>
        <w:jc w:val="left"/>
      </w:pPr>
    </w:p>
    <w:p>
      <w:pPr>
        <w:pStyle w:val="2"/>
        <w:spacing w:line="400" w:lineRule="exact"/>
        <w:ind w:firstLine="0" w:firstLineChars="0"/>
        <w:jc w:val="left"/>
      </w:pPr>
    </w:p>
    <w:p>
      <w:pPr>
        <w:pStyle w:val="2"/>
        <w:spacing w:line="400" w:lineRule="exact"/>
        <w:ind w:firstLine="0" w:firstLineChars="0"/>
        <w:jc w:val="left"/>
      </w:pPr>
    </w:p>
    <w:p>
      <w:pPr>
        <w:spacing w:line="340" w:lineRule="exact"/>
        <w:jc w:val="center"/>
        <w:rPr>
          <w:rFonts w:hint="eastAsia" w:ascii="宋体" w:hAnsi="宋体" w:cs="仿宋_GB2312"/>
          <w:b/>
          <w:kern w:val="0"/>
          <w:sz w:val="28"/>
          <w:szCs w:val="28"/>
        </w:rPr>
      </w:pPr>
    </w:p>
    <w:p>
      <w:pPr>
        <w:spacing w:line="340" w:lineRule="exact"/>
        <w:jc w:val="center"/>
        <w:rPr>
          <w:rFonts w:hint="eastAsia" w:ascii="宋体" w:hAnsi="宋体" w:cs="仿宋_GB2312"/>
          <w:b/>
          <w:kern w:val="0"/>
          <w:sz w:val="28"/>
          <w:szCs w:val="28"/>
        </w:rPr>
      </w:pPr>
      <w:r>
        <w:rPr>
          <w:rFonts w:hint="eastAsia" w:ascii="宋体" w:hAnsi="宋体" w:cs="仿宋_GB2312"/>
          <w:b/>
          <w:kern w:val="0"/>
          <w:sz w:val="28"/>
          <w:szCs w:val="28"/>
        </w:rPr>
        <w:t>202</w:t>
      </w:r>
      <w:r>
        <w:rPr>
          <w:rFonts w:hint="eastAsia" w:ascii="宋体" w:hAnsi="宋体" w:cs="仿宋_GB2312"/>
          <w:b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仿宋_GB2312"/>
          <w:b/>
          <w:kern w:val="0"/>
          <w:sz w:val="28"/>
          <w:szCs w:val="28"/>
        </w:rPr>
        <w:t>年度创新驱动秦创原奖提名</w:t>
      </w:r>
      <w:r>
        <w:rPr>
          <w:rFonts w:hint="eastAsia" w:ascii="宋体" w:hAnsi="宋体" w:cs="仿宋_GB2312"/>
          <w:b/>
          <w:kern w:val="0"/>
          <w:sz w:val="28"/>
          <w:szCs w:val="28"/>
          <w:lang w:val="en-US" w:eastAsia="zh-CN"/>
        </w:rPr>
        <w:t>候选人</w:t>
      </w:r>
      <w:r>
        <w:rPr>
          <w:rFonts w:hint="eastAsia" w:ascii="宋体" w:hAnsi="宋体" w:cs="仿宋_GB2312"/>
          <w:b/>
          <w:kern w:val="0"/>
          <w:sz w:val="28"/>
          <w:szCs w:val="28"/>
        </w:rPr>
        <w:t>公示内容</w:t>
      </w:r>
      <w:bookmarkStart w:id="1" w:name="_GoBack"/>
      <w:bookmarkEnd w:id="1"/>
    </w:p>
    <w:p>
      <w:pPr>
        <w:spacing w:line="340" w:lineRule="exact"/>
        <w:jc w:val="center"/>
        <w:rPr>
          <w:rFonts w:hint="eastAsia" w:ascii="宋体" w:hAnsi="宋体" w:cs="仿宋_GB2312"/>
          <w:b/>
          <w:kern w:val="0"/>
          <w:sz w:val="28"/>
          <w:szCs w:val="28"/>
        </w:rPr>
      </w:pPr>
    </w:p>
    <w:p>
      <w:pPr>
        <w:numPr>
          <w:numId w:val="0"/>
        </w:numPr>
        <w:autoSpaceDE w:val="0"/>
        <w:autoSpaceDN w:val="0"/>
        <w:adjustRightInd w:val="0"/>
        <w:jc w:val="both"/>
        <w:outlineLvl w:val="1"/>
        <w:rPr>
          <w:rFonts w:hint="default" w:ascii="Times New Roman" w:hAnsi="Times New Roman" w:eastAsia="宋体" w:cs="Times New Roman"/>
          <w:b/>
          <w:sz w:val="28"/>
          <w:lang w:val="en-US" w:eastAsia="zh-CN"/>
        </w:rPr>
      </w:pPr>
      <w:r>
        <w:rPr>
          <w:rFonts w:hint="eastAsia" w:ascii="Times New Roman" w:hAnsi="Times New Roman" w:cs="Times New Roman"/>
          <w:b/>
          <w:sz w:val="28"/>
          <w:lang w:val="en-US" w:eastAsia="zh-CN"/>
        </w:rPr>
        <w:t>一、</w:t>
      </w:r>
      <w:r>
        <w:rPr>
          <w:rFonts w:ascii="Times New Roman" w:hAnsi="Times New Roman" w:eastAsia="宋体" w:cs="Times New Roman"/>
          <w:b/>
          <w:sz w:val="28"/>
        </w:rPr>
        <w:t>候选人基本情况</w:t>
      </w:r>
    </w:p>
    <w:tbl>
      <w:tblPr>
        <w:tblStyle w:val="5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067"/>
        <w:gridCol w:w="1094"/>
        <w:gridCol w:w="2340"/>
        <w:gridCol w:w="1097"/>
        <w:gridCol w:w="1039"/>
        <w:gridCol w:w="13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094" w:type="dxa"/>
            <w:noWrap w:val="0"/>
            <w:vAlign w:val="center"/>
          </w:tcPr>
          <w:p>
            <w:pPr>
              <w:widowControl w:val="0"/>
              <w:spacing w:line="39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姓    名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widowControl w:val="0"/>
              <w:spacing w:line="39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widowControl w:val="0"/>
              <w:spacing w:line="39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性    别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spacing w:line="39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 w:val="0"/>
              <w:spacing w:line="39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国    籍</w:t>
            </w:r>
          </w:p>
        </w:tc>
        <w:tc>
          <w:tcPr>
            <w:tcW w:w="1039" w:type="dxa"/>
            <w:noWrap w:val="0"/>
            <w:vAlign w:val="top"/>
          </w:tcPr>
          <w:p>
            <w:pPr>
              <w:widowControl w:val="0"/>
              <w:spacing w:line="39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41" w:type="dxa"/>
            <w:vMerge w:val="restart"/>
            <w:noWrap w:val="0"/>
            <w:vAlign w:val="top"/>
          </w:tcPr>
          <w:p>
            <w:pPr>
              <w:widowControl w:val="0"/>
              <w:spacing w:line="39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widowControl w:val="0"/>
              <w:spacing w:line="39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照</w:t>
            </w:r>
          </w:p>
          <w:p>
            <w:pPr>
              <w:widowControl w:val="0"/>
              <w:spacing w:line="39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片</w:t>
            </w:r>
          </w:p>
          <w:p>
            <w:pPr>
              <w:widowControl w:val="0"/>
              <w:spacing w:line="39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94" w:type="dxa"/>
            <w:noWrap w:val="0"/>
            <w:vAlign w:val="center"/>
          </w:tcPr>
          <w:p>
            <w:pPr>
              <w:widowControl w:val="0"/>
              <w:spacing w:line="39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身份证号</w:t>
            </w:r>
          </w:p>
        </w:tc>
        <w:tc>
          <w:tcPr>
            <w:tcW w:w="4501" w:type="dxa"/>
            <w:gridSpan w:val="3"/>
            <w:noWrap w:val="0"/>
            <w:vAlign w:val="center"/>
          </w:tcPr>
          <w:p>
            <w:pPr>
              <w:widowControl w:val="0"/>
              <w:spacing w:line="39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 w:val="0"/>
              <w:spacing w:line="39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民    族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widowControl w:val="0"/>
              <w:spacing w:line="39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41" w:type="dxa"/>
            <w:vMerge w:val="continue"/>
            <w:noWrap w:val="0"/>
            <w:vAlign w:val="top"/>
          </w:tcPr>
          <w:p>
            <w:pPr>
              <w:widowControl w:val="0"/>
              <w:spacing w:line="39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0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9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出生日期</w:t>
            </w:r>
          </w:p>
        </w:tc>
        <w:tc>
          <w:tcPr>
            <w:tcW w:w="10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9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9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出 生 地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9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9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从事专业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9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41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9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0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9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文化程度</w:t>
            </w:r>
          </w:p>
        </w:tc>
        <w:tc>
          <w:tcPr>
            <w:tcW w:w="10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9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9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学    位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9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9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授予时间</w:t>
            </w:r>
          </w:p>
        </w:tc>
        <w:tc>
          <w:tcPr>
            <w:tcW w:w="2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9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9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职    称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9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9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职    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9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9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电子邮箱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9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</w:tbl>
    <w:p>
      <w:pPr>
        <w:widowControl w:val="0"/>
        <w:spacing w:line="360" w:lineRule="auto"/>
        <w:ind w:left="0" w:leftChars="0" w:firstLine="0" w:firstLineChars="0"/>
        <w:jc w:val="both"/>
        <w:outlineLvl w:val="1"/>
        <w:rPr>
          <w:rFonts w:ascii="Times New Roman" w:hAnsi="Times New Roman" w:eastAsia="宋体" w:cs="Times New Roman"/>
          <w:b/>
          <w:kern w:val="2"/>
          <w:sz w:val="24"/>
          <w:lang w:val="en-US" w:eastAsia="zh-CN" w:bidi="ar-SA"/>
        </w:rPr>
      </w:pPr>
      <w:r>
        <w:rPr>
          <w:rFonts w:ascii="Times New Roman" w:hAnsi="Times New Roman" w:eastAsia="宋体" w:cs="Times New Roman"/>
          <w:b/>
          <w:kern w:val="2"/>
          <w:sz w:val="28"/>
          <w:lang w:val="en-US" w:eastAsia="zh-CN" w:bidi="ar-SA"/>
        </w:rPr>
        <w:t>二</w:t>
      </w:r>
      <w:r>
        <w:rPr>
          <w:rFonts w:ascii="Times New Roman" w:hAnsi="Times New Roman" w:eastAsia="宋体" w:cs="Times New Roman"/>
          <w:b/>
          <w:bCs/>
          <w:kern w:val="2"/>
          <w:sz w:val="28"/>
          <w:lang w:val="en-US" w:eastAsia="zh-CN" w:bidi="ar-SA"/>
        </w:rPr>
        <w:t>、提名意见</w:t>
      </w:r>
    </w:p>
    <w:tbl>
      <w:tblPr>
        <w:tblStyle w:val="5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4482"/>
        <w:gridCol w:w="1092"/>
        <w:gridCol w:w="21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8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提 名 者</w:t>
            </w:r>
          </w:p>
        </w:tc>
        <w:tc>
          <w:tcPr>
            <w:tcW w:w="7686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8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通讯地址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邮政编码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widowControl w:val="0"/>
              <w:spacing w:line="240" w:lineRule="auto"/>
              <w:ind w:firstLine="420" w:firstLineChars="200"/>
              <w:jc w:val="both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8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联 系 人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联系电话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widowControl w:val="0"/>
              <w:spacing w:line="240" w:lineRule="auto"/>
              <w:ind w:firstLine="420" w:firstLineChars="200"/>
              <w:jc w:val="both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8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电子邮箱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传    真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widowControl w:val="0"/>
              <w:spacing w:line="240" w:lineRule="auto"/>
              <w:ind w:firstLine="420" w:firstLineChars="200"/>
              <w:jc w:val="both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4" w:hRule="atLeast"/>
          <w:jc w:val="center"/>
        </w:trPr>
        <w:tc>
          <w:tcPr>
            <w:tcW w:w="9072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提名意见：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spacing w:before="120" w:beforeLines="50"/>
              <w:rPr>
                <w:rFonts w:ascii="Times New Roman" w:hAnsi="Times New Roman" w:eastAsia="宋体" w:cs="Times New Roman"/>
                <w:b/>
                <w:bCs/>
                <w:strike/>
              </w:rPr>
            </w:pPr>
          </w:p>
        </w:tc>
      </w:tr>
    </w:tbl>
    <w:p>
      <w:pPr>
        <w:jc w:val="both"/>
        <w:outlineLvl w:val="1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sz w:val="28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、候选人主要创新成就和贡献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5" w:type="dxa"/>
            <w:noWrap w:val="0"/>
            <w:vAlign w:val="top"/>
          </w:tcPr>
          <w:p>
            <w:pPr>
              <w:autoSpaceDE/>
              <w:autoSpaceDN/>
              <w:snapToGrid/>
              <w:spacing w:line="400" w:lineRule="exact"/>
              <w:ind w:firstLine="0"/>
              <w:rPr>
                <w:rFonts w:hint="eastAsia" w:ascii="宋体" w:hAnsi="宋体" w:eastAsia="宋体" w:cs="宋体"/>
                <w:iCs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Cs/>
                <w:snapToGrid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iCs/>
                <w:szCs w:val="21"/>
              </w:rPr>
              <w:t>如实客观</w:t>
            </w:r>
            <w:r>
              <w:rPr>
                <w:rFonts w:hint="eastAsia" w:ascii="宋体" w:hAnsi="宋体" w:eastAsia="宋体" w:cs="宋体"/>
                <w:iCs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Cs/>
                <w:szCs w:val="21"/>
              </w:rPr>
              <w:t>简明扼要地</w:t>
            </w:r>
            <w:r>
              <w:rPr>
                <w:rFonts w:hint="eastAsia" w:ascii="宋体" w:hAnsi="宋体" w:eastAsia="宋体" w:cs="宋体"/>
                <w:iCs/>
                <w:szCs w:val="21"/>
                <w:lang w:val="en-US" w:eastAsia="zh-CN"/>
              </w:rPr>
              <w:t>描述</w:t>
            </w:r>
            <w:r>
              <w:rPr>
                <w:rFonts w:hint="eastAsia" w:ascii="宋体" w:hAnsi="宋体" w:eastAsia="宋体" w:cs="宋体"/>
                <w:iCs/>
                <w:szCs w:val="21"/>
              </w:rPr>
              <w:t>候选人</w:t>
            </w:r>
            <w:r>
              <w:rPr>
                <w:rFonts w:hint="eastAsia" w:ascii="宋体" w:hAnsi="宋体" w:eastAsia="宋体" w:cs="宋体"/>
                <w:iCs/>
                <w:szCs w:val="21"/>
                <w:lang w:val="en-US" w:eastAsia="zh-CN"/>
              </w:rPr>
              <w:t>道德素养及创新贡献，带领</w:t>
            </w:r>
            <w:r>
              <w:rPr>
                <w:rFonts w:hint="eastAsia" w:ascii="宋体" w:hAnsi="宋体" w:eastAsia="宋体" w:cs="宋体"/>
                <w:iCs/>
                <w:snapToGrid/>
                <w:kern w:val="2"/>
                <w:sz w:val="21"/>
                <w:szCs w:val="21"/>
              </w:rPr>
              <w:t>企业</w:t>
            </w:r>
            <w:r>
              <w:rPr>
                <w:rFonts w:hint="eastAsia" w:ascii="宋体" w:hAnsi="宋体" w:eastAsia="宋体" w:cs="宋体"/>
                <w:iCs/>
                <w:szCs w:val="21"/>
                <w:lang w:val="en-US" w:eastAsia="zh-CN"/>
              </w:rPr>
              <w:t>通过技术创新或模式创新，运用各类</w:t>
            </w:r>
            <w:r>
              <w:rPr>
                <w:rFonts w:hint="eastAsia" w:ascii="宋体" w:hAnsi="宋体" w:eastAsia="宋体" w:cs="宋体"/>
                <w:iCs/>
                <w:kern w:val="2"/>
                <w:sz w:val="21"/>
                <w:szCs w:val="21"/>
                <w:lang w:val="en-US" w:eastAsia="zh-CN" w:bidi="ar-SA"/>
              </w:rPr>
              <w:t>创新要素</w:t>
            </w:r>
            <w:r>
              <w:rPr>
                <w:rFonts w:hint="eastAsia" w:ascii="宋体" w:hAnsi="宋体" w:eastAsia="宋体" w:cs="宋体"/>
                <w:iCs/>
                <w:szCs w:val="21"/>
                <w:lang w:val="en-US" w:eastAsia="zh-CN"/>
              </w:rPr>
              <w:t>不断提升企业创新能力情况，围绕陕西高质量发展，在</w:t>
            </w:r>
            <w:r>
              <w:rPr>
                <w:rFonts w:hint="eastAsia" w:ascii="宋体" w:hAnsi="宋体" w:eastAsia="宋体" w:cs="宋体"/>
                <w:iCs/>
                <w:kern w:val="2"/>
                <w:sz w:val="21"/>
                <w:szCs w:val="21"/>
                <w:lang w:val="en-US" w:eastAsia="zh-CN"/>
              </w:rPr>
              <w:t>推动经济社会发展、生态环境改善和保障国家安全等方面的贡献</w:t>
            </w:r>
            <w:r>
              <w:rPr>
                <w:rFonts w:hint="eastAsia" w:ascii="宋体" w:hAnsi="宋体" w:eastAsia="宋体" w:cs="宋体"/>
                <w:iCs/>
                <w:szCs w:val="21"/>
                <w:lang w:val="en-US" w:eastAsia="zh-CN"/>
              </w:rPr>
              <w:t>及示范带动作用情况</w:t>
            </w:r>
            <w:r>
              <w:rPr>
                <w:rFonts w:hint="eastAsia" w:ascii="宋体" w:hAnsi="宋体" w:eastAsia="宋体" w:cs="宋体"/>
                <w:iCs/>
                <w:snapToGrid/>
                <w:kern w:val="2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iCs/>
                <w:snapToGrid/>
                <w:kern w:val="2"/>
                <w:sz w:val="21"/>
                <w:szCs w:val="21"/>
              </w:rPr>
              <w:t>不超过</w:t>
            </w:r>
            <w:r>
              <w:rPr>
                <w:rFonts w:hint="eastAsia" w:ascii="宋体" w:hAnsi="宋体" w:eastAsia="宋体" w:cs="宋体"/>
                <w:iCs/>
                <w:snapToGrid/>
                <w:kern w:val="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Cs/>
                <w:snapToGrid/>
                <w:kern w:val="2"/>
                <w:sz w:val="21"/>
                <w:szCs w:val="21"/>
              </w:rPr>
              <w:t>页。）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Cs/>
                <w:kern w:val="2"/>
                <w:sz w:val="21"/>
                <w:lang w:val="en-US" w:eastAsia="zh-CN" w:bidi="ar-SA"/>
              </w:rPr>
              <w:t>（1）道德素养及创新贡献综述。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4" w:hRule="atLeast"/>
        </w:trPr>
        <w:tc>
          <w:tcPr>
            <w:tcW w:w="8755" w:type="dxa"/>
            <w:noWrap w:val="0"/>
            <w:vAlign w:val="top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Cs/>
                <w:kern w:val="2"/>
                <w:sz w:val="21"/>
                <w:lang w:val="en-US" w:eastAsia="zh-CN" w:bidi="ar-SA"/>
              </w:rPr>
              <w:t>（2）</w:t>
            </w: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-SA"/>
              </w:rPr>
              <w:t>创新能力情况。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8755" w:type="dxa"/>
            <w:noWrap w:val="0"/>
            <w:vAlign w:val="top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i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Cs/>
                <w:kern w:val="2"/>
                <w:sz w:val="21"/>
                <w:lang w:val="en-US" w:eastAsia="zh-CN" w:bidi="ar-SA"/>
              </w:rPr>
              <w:t>（3）</w:t>
            </w: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-SA"/>
              </w:rPr>
              <w:t>经济效益情况。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8755" w:type="dxa"/>
            <w:noWrap w:val="0"/>
            <w:vAlign w:val="top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Cs/>
                <w:kern w:val="2"/>
                <w:sz w:val="21"/>
                <w:lang w:val="en-US" w:eastAsia="zh-CN" w:bidi="ar-SA"/>
              </w:rPr>
              <w:t>（4）</w:t>
            </w: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-SA"/>
              </w:rPr>
              <w:t>示范作用情况。</w:t>
            </w:r>
          </w:p>
        </w:tc>
      </w:tr>
    </w:tbl>
    <w:p>
      <w:pPr>
        <w:jc w:val="both"/>
        <w:outlineLvl w:val="1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sz w:val="28"/>
        </w:rPr>
        <w:br w:type="page"/>
      </w:r>
      <w:r>
        <w:rPr>
          <w:rFonts w:hint="eastAsia" w:ascii="Times New Roman" w:hAnsi="Times New Roman" w:eastAsia="黑体" w:cs="Times New Roman"/>
          <w:sz w:val="28"/>
          <w:lang w:val="en-US" w:eastAsia="zh-CN"/>
        </w:rPr>
        <w:t>四</w:t>
      </w:r>
      <w:r>
        <w:rPr>
          <w:rFonts w:ascii="Times New Roman" w:hAnsi="Times New Roman" w:eastAsia="宋体" w:cs="Times New Roman"/>
          <w:b/>
          <w:sz w:val="28"/>
          <w:szCs w:val="28"/>
        </w:rPr>
        <w:t>、主要知识产权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证明</w:t>
      </w:r>
      <w:r>
        <w:rPr>
          <w:rFonts w:ascii="Times New Roman" w:hAnsi="Times New Roman" w:eastAsia="宋体" w:cs="Times New Roman"/>
          <w:b/>
          <w:sz w:val="28"/>
          <w:szCs w:val="28"/>
        </w:rPr>
        <w:t>目录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088"/>
        <w:gridCol w:w="1276"/>
        <w:gridCol w:w="1134"/>
        <w:gridCol w:w="852"/>
        <w:gridCol w:w="1134"/>
        <w:gridCol w:w="1134"/>
        <w:gridCol w:w="850"/>
        <w:gridCol w:w="8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知识产权类    别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知识产权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具体名称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国家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（地区）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授权号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授权日期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证书编号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权利人</w:t>
            </w:r>
          </w:p>
        </w:tc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发明人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4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ind w:firstLine="630"/>
              <w:rPr>
                <w:rFonts w:ascii="Times New Roman" w:hAnsi="Times New Roman" w:eastAsia="宋体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lang w:val="en-US" w:eastAsia="zh-CN"/>
              </w:rPr>
              <w:t>本表所填知识产权指在国内外获得的专利、计算机软件著作权和其他知识产权。</w:t>
            </w: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2"/>
        <w:spacing w:line="400" w:lineRule="exact"/>
        <w:ind w:firstLine="0" w:firstLineChars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BlYzc1ZDhkMzkyNGRjZmI3NWFmMDNhZWNkM2I5YWMifQ=="/>
  </w:docVars>
  <w:rsids>
    <w:rsidRoot w:val="00EF65C4"/>
    <w:rsid w:val="00007D4E"/>
    <w:rsid w:val="00104387"/>
    <w:rsid w:val="001D0B58"/>
    <w:rsid w:val="003111A4"/>
    <w:rsid w:val="003237E7"/>
    <w:rsid w:val="0034170B"/>
    <w:rsid w:val="003E1CD1"/>
    <w:rsid w:val="00452CE4"/>
    <w:rsid w:val="00480512"/>
    <w:rsid w:val="00530BB2"/>
    <w:rsid w:val="00570478"/>
    <w:rsid w:val="006A016A"/>
    <w:rsid w:val="00767225"/>
    <w:rsid w:val="00770ADA"/>
    <w:rsid w:val="00807AEC"/>
    <w:rsid w:val="00941F84"/>
    <w:rsid w:val="00970E0B"/>
    <w:rsid w:val="0098140E"/>
    <w:rsid w:val="00A36B7B"/>
    <w:rsid w:val="00A36BA1"/>
    <w:rsid w:val="00A97B0E"/>
    <w:rsid w:val="00AB5EC7"/>
    <w:rsid w:val="00BD7260"/>
    <w:rsid w:val="00CF18E0"/>
    <w:rsid w:val="00CF746A"/>
    <w:rsid w:val="00D27BC9"/>
    <w:rsid w:val="00DB3483"/>
    <w:rsid w:val="00DF0006"/>
    <w:rsid w:val="00E15735"/>
    <w:rsid w:val="00EF65C4"/>
    <w:rsid w:val="00F03D1C"/>
    <w:rsid w:val="00F10315"/>
    <w:rsid w:val="165E1294"/>
    <w:rsid w:val="24823A5B"/>
    <w:rsid w:val="2838059E"/>
    <w:rsid w:val="53052C5E"/>
    <w:rsid w:val="5B60089B"/>
    <w:rsid w:val="5D00582B"/>
    <w:rsid w:val="638101A9"/>
    <w:rsid w:val="6608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link w:val="2"/>
    <w:qFormat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0">
    <w:name w:val="纯文本 Char1"/>
    <w:basedOn w:val="6"/>
    <w:link w:val="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1">
    <w:name w:val="纯文本 Char2"/>
    <w:qFormat/>
    <w:uiPriority w:val="0"/>
    <w:rPr>
      <w:rFonts w:ascii="仿宋_GB2312" w:hAnsi="Times New Roman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808</Words>
  <Characters>818</Characters>
  <Lines>8</Lines>
  <Paragraphs>2</Paragraphs>
  <TotalTime>4</TotalTime>
  <ScaleCrop>false</ScaleCrop>
  <LinksUpToDate>false</LinksUpToDate>
  <CharactersWithSpaces>818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2019-06-03T02:53:00Z</dcterms:created>
  <dc:creator>张华海</dc:creator>
  <cp:lastModifiedBy>张明侠</cp:lastModifiedBy>
  <dcterms:modified xsi:type="dcterms:W3CDTF">2023-06-15T03:50:44Z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FC546FC4DC294815B6EAF5D8C6A69590</vt:lpwstr>
  </property>
</Properties>
</file>