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A9A31C"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0A24BEC6"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2219163C">
      <w:pPr>
        <w:jc w:val="center"/>
        <w:rPr>
          <w:rFonts w:hint="eastAsia" w:ascii="黑体" w:hAnsi="黑体" w:eastAsia="黑体" w:cs="黑体"/>
          <w:sz w:val="40"/>
          <w:szCs w:val="40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sz w:val="40"/>
          <w:szCs w:val="40"/>
          <w:lang w:val="en-US" w:eastAsia="zh-CN"/>
        </w:rPr>
        <w:t>第六批精准服务保障名单（专利代理机构）</w:t>
      </w:r>
    </w:p>
    <w:bookmarkEnd w:id="0"/>
    <w:p w14:paraId="67D38E21">
      <w:pPr>
        <w:ind w:firstLine="3920" w:firstLineChars="1400"/>
        <w:rPr>
          <w:rFonts w:hint="eastAsia"/>
        </w:rPr>
      </w:pPr>
    </w:p>
    <w:tbl>
      <w:tblPr>
        <w:tblStyle w:val="2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"/>
        <w:gridCol w:w="1375"/>
        <w:gridCol w:w="6220"/>
      </w:tblGrid>
      <w:tr w14:paraId="5B23FF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0CDD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999A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机构</w:t>
            </w:r>
          </w:p>
          <w:p w14:paraId="4E9F4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代码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A56A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机构名称</w:t>
            </w:r>
          </w:p>
        </w:tc>
      </w:tr>
      <w:tr w14:paraId="43F904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D189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50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11021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83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中科专利商标代理有限责任公司</w:t>
            </w:r>
          </w:p>
        </w:tc>
      </w:tr>
      <w:tr w14:paraId="71AF3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CB24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59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11308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11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北京元本知识产权代理事务所（普通合伙）</w:t>
            </w:r>
          </w:p>
        </w:tc>
      </w:tr>
      <w:tr w14:paraId="1982B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1977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FB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11320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2B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北京王景林知识产权代理事务所（普通合伙）</w:t>
            </w:r>
          </w:p>
        </w:tc>
      </w:tr>
      <w:tr w14:paraId="1CA58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F2A4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14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11440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27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北京京万通知识产权代理有限公司</w:t>
            </w:r>
          </w:p>
        </w:tc>
      </w:tr>
      <w:tr w14:paraId="2D598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0214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E2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11550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D6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北京知舟专利事务所（普通合伙）</w:t>
            </w:r>
          </w:p>
        </w:tc>
      </w:tr>
      <w:tr w14:paraId="2E078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9AE8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DE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11615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92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北京慧智兴达知识产权代理有限公司</w:t>
            </w:r>
          </w:p>
        </w:tc>
      </w:tr>
      <w:tr w14:paraId="1D9C2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2D1D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F6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11758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3A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北京睿阳联合知识产权代理有限公司</w:t>
            </w:r>
          </w:p>
        </w:tc>
      </w:tr>
      <w:tr w14:paraId="7E01E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CDBF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EE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11794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835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北京知汇林知识产权代理事务所（普通合伙）</w:t>
            </w:r>
          </w:p>
        </w:tc>
      </w:tr>
      <w:tr w14:paraId="40BD5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B659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1A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11813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FC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北京锦信诚泰知识产权代理有限公司</w:t>
            </w:r>
          </w:p>
        </w:tc>
      </w:tr>
      <w:tr w14:paraId="60BE5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FA4B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38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11815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83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北京鼎真知识产权代理事务所（普通合伙）</w:t>
            </w:r>
          </w:p>
        </w:tc>
      </w:tr>
      <w:tr w14:paraId="7B549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B807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F7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11885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163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北京融智邦达知识产权代理事务所（普通合伙）</w:t>
            </w:r>
          </w:p>
        </w:tc>
      </w:tr>
      <w:tr w14:paraId="6C11C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07DE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CF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11894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D9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北京启焱知识产权代理有限公司</w:t>
            </w:r>
          </w:p>
        </w:tc>
      </w:tr>
      <w:tr w14:paraId="34D69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52F8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C5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11916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74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北京科聚知识产权代理事务所（普通合伙）</w:t>
            </w:r>
          </w:p>
        </w:tc>
      </w:tr>
      <w:tr w14:paraId="2B825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A984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49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11944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5E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北京谱帆知识产权代理有限公司</w:t>
            </w:r>
          </w:p>
        </w:tc>
      </w:tr>
      <w:tr w14:paraId="7CE8DA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C2B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59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11991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69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北京京华知联专利代理事务所（普通合伙）</w:t>
            </w:r>
          </w:p>
        </w:tc>
      </w:tr>
      <w:tr w14:paraId="10F8E4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7FA2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48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12211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ED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天津滨海科纬知识产权代理有限公司</w:t>
            </w:r>
          </w:p>
        </w:tc>
      </w:tr>
      <w:tr w14:paraId="64C27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7790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24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13121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B9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保定市燕赵恒通知识产权代理事务所（普通合伙）</w:t>
            </w:r>
          </w:p>
        </w:tc>
      </w:tr>
      <w:tr w14:paraId="79C6C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3518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86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14118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BE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太原弘科专利代理事务所（普通合伙）</w:t>
            </w:r>
          </w:p>
        </w:tc>
      </w:tr>
      <w:tr w14:paraId="006796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C7A6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7B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16055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5C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北京市信之源律师事务所</w:t>
            </w:r>
          </w:p>
        </w:tc>
      </w:tr>
      <w:tr w14:paraId="7CD58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7980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B6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16151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316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北京名拓专利代理有限公司</w:t>
            </w:r>
          </w:p>
        </w:tc>
      </w:tr>
      <w:tr w14:paraId="11B05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EF08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72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16236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E0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北京维一知享知识产权代理有限公司</w:t>
            </w:r>
          </w:p>
        </w:tc>
      </w:tr>
      <w:tr w14:paraId="67139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D3B5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01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16293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CDE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北京翰福林知识产权代理有限公司</w:t>
            </w:r>
          </w:p>
        </w:tc>
      </w:tr>
      <w:tr w14:paraId="6533F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24E1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7E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21106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06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盘锦辽河专利代理有限责任公司</w:t>
            </w:r>
          </w:p>
        </w:tc>
      </w:tr>
      <w:tr w14:paraId="28A85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BF5A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4F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21221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FC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沈阳圣群专利事务所（普通合伙）</w:t>
            </w:r>
          </w:p>
        </w:tc>
      </w:tr>
      <w:tr w14:paraId="54591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2903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DE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22215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EE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长春市盈创中成知识产权代理事务所（普通合伙）</w:t>
            </w:r>
          </w:p>
        </w:tc>
      </w:tr>
      <w:tr w14:paraId="5B511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368A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11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23216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84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哈尔滨市航友知识产权代理事务所（普通合伙）</w:t>
            </w:r>
          </w:p>
        </w:tc>
      </w:tr>
      <w:tr w14:paraId="389CA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9C6A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84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31236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5F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上海汉声知识产权代理有限公司</w:t>
            </w:r>
          </w:p>
        </w:tc>
      </w:tr>
      <w:tr w14:paraId="6135D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C402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28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9B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31270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23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上海翰信知识产权代理事务所（普通合伙）</w:t>
            </w:r>
          </w:p>
        </w:tc>
      </w:tr>
      <w:tr w14:paraId="1D7D6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2ED4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F9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31535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33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上海砺刻知识产权代理事务所（特殊普通合伙）</w:t>
            </w:r>
          </w:p>
        </w:tc>
      </w:tr>
      <w:tr w14:paraId="396B52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E36C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64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31576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29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上海华霆知识产权代理事务所（普通合伙）</w:t>
            </w:r>
          </w:p>
        </w:tc>
      </w:tr>
      <w:tr w14:paraId="1A78A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5FED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00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32200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3C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南京经纬专利商标代理有限公司</w:t>
            </w:r>
          </w:p>
        </w:tc>
      </w:tr>
      <w:tr w14:paraId="6F2E07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032D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2E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32255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0A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连云港润知专利代理事务所</w:t>
            </w:r>
          </w:p>
        </w:tc>
      </w:tr>
      <w:tr w14:paraId="6C2A9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D793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33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CE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32372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DA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北京中启国审知识产权代理事务所（普通合伙）</w:t>
            </w:r>
          </w:p>
        </w:tc>
      </w:tr>
      <w:tr w14:paraId="3CE36A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687D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3C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32421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08D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苏州见山知识产权代理事务所（特殊普通合伙）</w:t>
            </w:r>
          </w:p>
        </w:tc>
      </w:tr>
      <w:tr w14:paraId="25F3A8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1F8B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35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2D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32508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01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南通英诺威讯专利代理事务所（普通合伙）</w:t>
            </w:r>
          </w:p>
        </w:tc>
      </w:tr>
      <w:tr w14:paraId="18FB8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D5EA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36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76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32559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FF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苏州途正专利代理有限公司</w:t>
            </w:r>
          </w:p>
        </w:tc>
      </w:tr>
      <w:tr w14:paraId="681C7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7D6F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FE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32569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99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无锡三谷高智知识产权代理事务所（普通合伙）</w:t>
            </w:r>
          </w:p>
        </w:tc>
      </w:tr>
      <w:tr w14:paraId="5B5FFB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2734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38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DD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32574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99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南通苏专博欣知识产权代理事务所（普通合伙）</w:t>
            </w:r>
          </w:p>
        </w:tc>
      </w:tr>
      <w:tr w14:paraId="2F9D5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5C67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39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2B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32698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E6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南京德恩斯知识产权代理有限公司</w:t>
            </w:r>
          </w:p>
        </w:tc>
      </w:tr>
      <w:tr w14:paraId="34239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CBEF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40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9A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32756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F0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苏州钟林知识产权代理事务所（普通合伙）</w:t>
            </w:r>
          </w:p>
        </w:tc>
      </w:tr>
      <w:tr w14:paraId="45D7F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B816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41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FD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32757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A3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南京有岸知识产权代理事务所（特殊普通合伙）</w:t>
            </w:r>
          </w:p>
        </w:tc>
      </w:tr>
      <w:tr w14:paraId="2736B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BEF6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42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0B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32768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00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苏州知派知识产权代理事务所（普通合伙）</w:t>
            </w:r>
          </w:p>
        </w:tc>
      </w:tr>
      <w:tr w14:paraId="69F21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BA82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43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0E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33297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88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杭州仁杰专利代理事务所（特殊普通合伙）</w:t>
            </w:r>
          </w:p>
        </w:tc>
      </w:tr>
      <w:tr w14:paraId="342DF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82A2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44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5A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33317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2C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杭州永绎专利代理事务所（普通合伙）</w:t>
            </w:r>
          </w:p>
        </w:tc>
      </w:tr>
      <w:tr w14:paraId="52F144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F287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45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B7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33340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0E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金华市婺实专利代理事务所（普通合伙）</w:t>
            </w:r>
          </w:p>
        </w:tc>
      </w:tr>
      <w:tr w14:paraId="6E4F8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8AF0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46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06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33520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DA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温州首诚专利代理事务所（普通合伙）</w:t>
            </w:r>
          </w:p>
        </w:tc>
      </w:tr>
      <w:tr w14:paraId="1FA9B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ABAE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47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6E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33586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BD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温州尚久知识产权代理事务所（普通合伙）</w:t>
            </w:r>
          </w:p>
        </w:tc>
      </w:tr>
      <w:tr w14:paraId="5B0E0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77DF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48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F1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33600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CF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宁波中聿信知识产权代理事务所（普通合伙）</w:t>
            </w:r>
          </w:p>
        </w:tc>
      </w:tr>
      <w:tr w14:paraId="4F732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0937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49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20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33607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8E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杭州耀途知识产权代理事务所（普通合伙）</w:t>
            </w:r>
          </w:p>
        </w:tc>
      </w:tr>
      <w:tr w14:paraId="243D6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06C3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50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7B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33637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BA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湖州询诚知识产权代理有限公司</w:t>
            </w:r>
          </w:p>
        </w:tc>
      </w:tr>
      <w:tr w14:paraId="721B9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BC29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51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C5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33643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BB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衢州求知专利代理事务所（普通合伙）</w:t>
            </w:r>
          </w:p>
        </w:tc>
      </w:tr>
      <w:tr w14:paraId="01E15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C23A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52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42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34102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7E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蚌埠鼎力专利商标事务所有限公司</w:t>
            </w:r>
          </w:p>
        </w:tc>
      </w:tr>
      <w:tr w14:paraId="7E89B8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3B24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53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C9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34118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7F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合肥和瑞知识产权代理事务所（普通合伙）</w:t>
            </w:r>
          </w:p>
        </w:tc>
      </w:tr>
      <w:tr w14:paraId="22B00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A1EA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54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5F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34125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C3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合肥市上嘉专利代理事务所（普通合伙）</w:t>
            </w:r>
          </w:p>
        </w:tc>
      </w:tr>
      <w:tr w14:paraId="08268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D546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55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19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34135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44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合肥维可专利代理事务所（普通合伙）</w:t>
            </w:r>
          </w:p>
        </w:tc>
      </w:tr>
      <w:tr w14:paraId="43C99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5289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56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0F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34143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41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合肥东信智谷知识产权代理事务所（普通合伙）</w:t>
            </w:r>
          </w:p>
        </w:tc>
      </w:tr>
      <w:tr w14:paraId="1D666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0249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57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F7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34158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59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合肥方舟知识产权代理事务所（普通合伙）</w:t>
            </w:r>
          </w:p>
        </w:tc>
      </w:tr>
      <w:tr w14:paraId="368EA9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2528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58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5C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34265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5D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宣城汇宁知识产权代理事务所（普通合伙）</w:t>
            </w:r>
          </w:p>
        </w:tc>
      </w:tr>
      <w:tr w14:paraId="6685C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5C5B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59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44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34295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93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安徽海远知成知识产权代理事务所（普通合伙）</w:t>
            </w:r>
          </w:p>
        </w:tc>
      </w:tr>
      <w:tr w14:paraId="6A345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477A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99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34337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AF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芜湖启腾专利代理事务所（普通合伙）</w:t>
            </w:r>
          </w:p>
        </w:tc>
      </w:tr>
      <w:tr w14:paraId="3C7A37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875B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61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B6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34385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07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合肥讯鹰知识产权代理事务所（普通合伙）</w:t>
            </w:r>
          </w:p>
        </w:tc>
      </w:tr>
      <w:tr w14:paraId="28BFD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A451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62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B6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34388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CB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合肥苍典硕晟知识产权代理事务所（普通合伙）</w:t>
            </w:r>
          </w:p>
        </w:tc>
      </w:tr>
      <w:tr w14:paraId="3BB75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EB3A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63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64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35212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0C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福州市京华专利代理事务所（普通合伙）</w:t>
            </w:r>
          </w:p>
        </w:tc>
      </w:tr>
      <w:tr w14:paraId="2CD3F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B1B9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64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D1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35258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6E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泉州田南联创专利代理事务所（普通合伙）</w:t>
            </w:r>
          </w:p>
        </w:tc>
      </w:tr>
      <w:tr w14:paraId="64015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008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65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A3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37273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70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青岛科通知桥知识产权代理事务所（普通合伙）</w:t>
            </w:r>
          </w:p>
        </w:tc>
      </w:tr>
      <w:tr w14:paraId="47C60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5D7A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66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BF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37335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9D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青岛汇智海纳知识产权代理有限公司</w:t>
            </w:r>
          </w:p>
        </w:tc>
      </w:tr>
      <w:tr w14:paraId="27224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1F4F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67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A4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37448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B1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临沂千里目知识产权代理事务所（普通合伙）</w:t>
            </w:r>
          </w:p>
        </w:tc>
      </w:tr>
      <w:tr w14:paraId="583EF6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531B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68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76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37506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2F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淄博卓星知识产权代理事务所（普通合伙）</w:t>
            </w:r>
          </w:p>
        </w:tc>
      </w:tr>
      <w:tr w14:paraId="2A18A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5383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69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B6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37516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0F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山东优顺联知识产权代理有限公司</w:t>
            </w:r>
          </w:p>
        </w:tc>
      </w:tr>
      <w:tr w14:paraId="53E42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4653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70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8E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41133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A6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焦作市科彤知识产权代理事务所（普通合伙）</w:t>
            </w:r>
          </w:p>
        </w:tc>
      </w:tr>
      <w:tr w14:paraId="5FC80F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AEF3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71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1D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41187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0A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郑州青鸟知识产权代理事务所（特殊普通合伙）</w:t>
            </w:r>
          </w:p>
        </w:tc>
      </w:tr>
      <w:tr w14:paraId="39E6A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43B4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72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33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41263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E1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河南思衡知识产权代理事务所（普通合伙）</w:t>
            </w:r>
          </w:p>
        </w:tc>
      </w:tr>
      <w:tr w14:paraId="38E1C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717E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73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B8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42225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3C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武汉智权专利代理事务所（特殊普通合伙）</w:t>
            </w:r>
          </w:p>
        </w:tc>
      </w:tr>
      <w:tr w14:paraId="4D54E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E207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74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8F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43226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44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长沙中科启明知识产权代理事务所（普通合伙）</w:t>
            </w:r>
          </w:p>
        </w:tc>
      </w:tr>
      <w:tr w14:paraId="7CB5AC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1994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75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2A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43279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C0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长沙程思专利代理事务所（普通合伙）</w:t>
            </w:r>
          </w:p>
        </w:tc>
      </w:tr>
      <w:tr w14:paraId="4489D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FCA6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76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DD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44343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78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深圳市明日今典知识产权代理事务所（普通合伙）</w:t>
            </w:r>
          </w:p>
        </w:tc>
      </w:tr>
      <w:tr w14:paraId="4FF83C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D7A3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77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2F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44416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33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广州科沃园专利代理有限公司</w:t>
            </w:r>
          </w:p>
        </w:tc>
      </w:tr>
      <w:tr w14:paraId="01941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A6D7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78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7E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44487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27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深圳汇策知识产权代理事务所（普通合伙）</w:t>
            </w:r>
          </w:p>
        </w:tc>
      </w:tr>
      <w:tr w14:paraId="6C5FA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B9D9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79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B6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44536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96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广州正驰知识产权代理事务所（普通合伙）</w:t>
            </w:r>
          </w:p>
        </w:tc>
      </w:tr>
      <w:tr w14:paraId="7FC41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9843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80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D8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44614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37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广州市律帆知识产权代理事务所（普通合伙）</w:t>
            </w:r>
          </w:p>
        </w:tc>
      </w:tr>
      <w:tr w14:paraId="2F17EE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85B2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81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F8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44625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0F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广东卓林知识产权代理事务所（普通合伙）</w:t>
            </w:r>
          </w:p>
        </w:tc>
      </w:tr>
      <w:tr w14:paraId="2A869B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37F0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82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C3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44717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A5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深圳市能闻知识产权代理事务所（普通合伙）</w:t>
            </w:r>
          </w:p>
        </w:tc>
      </w:tr>
      <w:tr w14:paraId="4B4D3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2D13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83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4D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44849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6F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广州专佳知识产权代理事务所（普通合伙）</w:t>
            </w:r>
          </w:p>
        </w:tc>
      </w:tr>
      <w:tr w14:paraId="27432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1962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84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9A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44851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69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深圳高智量知识产权代理有限公司</w:t>
            </w:r>
          </w:p>
        </w:tc>
      </w:tr>
      <w:tr w14:paraId="04F47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1FDC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85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00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44855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9B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深圳市添源创鑫知识产权代理有限公司</w:t>
            </w:r>
          </w:p>
        </w:tc>
      </w:tr>
      <w:tr w14:paraId="452BF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3C5E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86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8C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50228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AD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重庆飞思明珠专利代理事务所（普通合伙）</w:t>
            </w:r>
          </w:p>
        </w:tc>
      </w:tr>
      <w:tr w14:paraId="54730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0137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87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48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50247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FD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重庆航图知识产权代理事务所（普通合伙）</w:t>
            </w:r>
          </w:p>
        </w:tc>
      </w:tr>
      <w:tr w14:paraId="59F44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754A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88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8D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50334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9C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重庆墨尚知识产权代理事务所（普通合伙）</w:t>
            </w:r>
          </w:p>
        </w:tc>
      </w:tr>
      <w:tr w14:paraId="42939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EBAC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89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DF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51246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87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成都嘉企源知识产权代理有限公司</w:t>
            </w:r>
          </w:p>
        </w:tc>
      </w:tr>
      <w:tr w14:paraId="550959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391A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90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D2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51256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F3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成都行之智信知识产权代理有限公司</w:t>
            </w:r>
          </w:p>
        </w:tc>
      </w:tr>
      <w:tr w14:paraId="2E4F2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3276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91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A3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51270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BE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成都瑞创华盛知识产权代理事务所（特殊普通合伙）</w:t>
            </w:r>
          </w:p>
        </w:tc>
      </w:tr>
      <w:tr w14:paraId="4F7C7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C54C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92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E5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51281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15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成都华飞知识产权代理事务所（普通合伙）</w:t>
            </w:r>
          </w:p>
        </w:tc>
      </w:tr>
      <w:tr w14:paraId="648920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17DA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93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FA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51286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57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成都科泰六核知识产权代理事务所（特殊普通合伙）</w:t>
            </w:r>
          </w:p>
        </w:tc>
      </w:tr>
      <w:tr w14:paraId="726A1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7965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94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52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51313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AB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成都智涌知识产权代理事务所（普通合伙）</w:t>
            </w:r>
          </w:p>
        </w:tc>
      </w:tr>
      <w:tr w14:paraId="3F0C64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C861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95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DA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51323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11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成都信捷同创知识产权代理事务所（普通合伙）</w:t>
            </w:r>
          </w:p>
        </w:tc>
      </w:tr>
      <w:tr w14:paraId="59008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8227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96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47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53225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A1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云南恒于知行知识产权代理有限公司</w:t>
            </w:r>
          </w:p>
        </w:tc>
      </w:tr>
      <w:tr w14:paraId="0B2D3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013A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97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DF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61294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9F7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陕西宝盾云知识产权代理事务所（普通合伙）</w:t>
            </w:r>
          </w:p>
        </w:tc>
      </w:tr>
      <w:tr w14:paraId="73426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8B90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98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AF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61315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602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陕西创原汇智知识产权代理事务所（普通合伙）</w:t>
            </w:r>
          </w:p>
        </w:tc>
      </w:tr>
      <w:tr w14:paraId="2662D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3832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99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55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61319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2AF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西安江风云影知识产权代理事务所（普通合伙）</w:t>
            </w:r>
          </w:p>
        </w:tc>
      </w:tr>
      <w:tr w14:paraId="408CA3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6F5F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100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F0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64110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5E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银川锝玖专利商标代理事务所（特殊普通合伙）</w:t>
            </w:r>
          </w:p>
        </w:tc>
      </w:tr>
      <w:tr w14:paraId="53C16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8AE9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101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BE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441171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4A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深圳九州同创专利代理事务所（普通合伙）</w:t>
            </w:r>
          </w:p>
        </w:tc>
      </w:tr>
      <w:tr w14:paraId="4039EB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3DA9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102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BE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1600459</w:t>
            </w:r>
          </w:p>
        </w:tc>
        <w:tc>
          <w:tcPr>
            <w:tcW w:w="3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60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北京焱盛宏泰知识产权代理事务所（普通合伙）</w:t>
            </w:r>
          </w:p>
        </w:tc>
      </w:tr>
    </w:tbl>
    <w:p w14:paraId="77C94791">
      <w:pPr>
        <w:jc w:val="left"/>
        <w:rPr>
          <w:rFonts w:hint="eastAsia"/>
        </w:rPr>
      </w:pPr>
    </w:p>
    <w:p w14:paraId="341DB14D">
      <w:pPr>
        <w:ind w:firstLine="3920" w:firstLineChars="1400"/>
      </w:pPr>
      <w:r>
        <w:rPr>
          <w:rFonts w:hint="eastAsia"/>
        </w:rPr>
        <w:t>名单按机构代码排序，排名无先后。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EE1E21"/>
    <w:rsid w:val="13367661"/>
    <w:rsid w:val="1FEB0E39"/>
    <w:rsid w:val="20055CEB"/>
    <w:rsid w:val="219B0AE0"/>
    <w:rsid w:val="24E60E9F"/>
    <w:rsid w:val="25523582"/>
    <w:rsid w:val="27E930E8"/>
    <w:rsid w:val="31615600"/>
    <w:rsid w:val="415F0C60"/>
    <w:rsid w:val="4D557742"/>
    <w:rsid w:val="57EC068E"/>
    <w:rsid w:val="57FB6982"/>
    <w:rsid w:val="5AEE1E21"/>
    <w:rsid w:val="7C451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beforeAutospacing="0" w:after="0" w:afterAutospacing="0" w:line="560" w:lineRule="exact"/>
      <w:ind w:left="0" w:right="0"/>
      <w:jc w:val="left"/>
    </w:pPr>
    <w:rPr>
      <w:rFonts w:hint="eastAsia" w:ascii="宋体" w:hAnsi="宋体" w:eastAsia="华文仿宋" w:cs="宋体"/>
      <w:kern w:val="0"/>
      <w:sz w:val="28"/>
      <w:szCs w:val="24"/>
      <w:lang w:val="en-US" w:eastAsia="zh-CN" w:bidi="ar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2103</Words>
  <Characters>2610</Characters>
  <Lines>0</Lines>
  <Paragraphs>0</Paragraphs>
  <TotalTime>7</TotalTime>
  <ScaleCrop>false</ScaleCrop>
  <LinksUpToDate>false</LinksUpToDate>
  <CharactersWithSpaces>2610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2025-10-13T03:07:00Z</dcterms:created>
  <dc:creator>R</dc:creator>
  <cp:lastModifiedBy>-</cp:lastModifiedBy>
  <dcterms:modified xsi:type="dcterms:W3CDTF">2026-07-07T06:44:37Z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63C4D62DD30C4755A04363A0583B2F86_13</vt:lpwstr>
  </property>
  <property fmtid="{D5CDD505-2E9C-101B-9397-08002B2CF9AE}" pid="4" name="KSOTemplateDocerSaveRecord">
    <vt:lpwstr>eyJoZGlkIjoiMzJlZTMyYjdjZTA0NmMwZTcxYTU4ZmUxYjlmZjUzN2UiLCJ1c2VySWQiOiIyNzg0NTMyNDAifQ==</vt:lpwstr>
  </property>
</Properties>
</file>